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AA86" w14:textId="77777777" w:rsidR="00455976" w:rsidRDefault="00455976" w:rsidP="00455976">
      <w:pPr>
        <w:spacing w:after="0" w:line="240" w:lineRule="auto"/>
        <w:jc w:val="both"/>
        <w:rPr>
          <w:rFonts w:ascii="Times New Roman" w:eastAsia="Times New Roman" w:hAnsi="Times New Roman" w:cs="Times New Roman"/>
          <w:sz w:val="28"/>
          <w:szCs w:val="24"/>
          <w:lang w:eastAsia="ru-RU"/>
        </w:rPr>
      </w:pPr>
    </w:p>
    <w:p w14:paraId="1B42C367" w14:textId="77777777" w:rsidR="00455976" w:rsidRDefault="00455976" w:rsidP="00455976">
      <w:pPr>
        <w:spacing w:after="0" w:line="240" w:lineRule="auto"/>
        <w:ind w:left="284" w:right="-1"/>
        <w:jc w:val="center"/>
        <w:rPr>
          <w:rFonts w:ascii="Times New Roman" w:eastAsia="Times New Roman" w:hAnsi="Times New Roman" w:cs="Times New Roman"/>
          <w:szCs w:val="20"/>
          <w:lang w:eastAsia="ru-RU"/>
        </w:rPr>
      </w:pPr>
      <w:r>
        <w:rPr>
          <w:rFonts w:ascii="Times New Roman" w:eastAsia="Times New Roman" w:hAnsi="Times New Roman" w:cs="Times New Roman"/>
          <w:noProof/>
          <w:szCs w:val="20"/>
          <w:lang w:eastAsia="ru-RU"/>
        </w:rPr>
        <w:drawing>
          <wp:inline distT="0" distB="0" distL="0" distR="0" wp14:anchorId="453084AC" wp14:editId="715E9AEA">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r>
        <w:rPr>
          <w:rFonts w:ascii="Times New Roman" w:eastAsia="Times New Roman" w:hAnsi="Times New Roman" w:cs="Times New Roman"/>
          <w:szCs w:val="20"/>
          <w:lang w:eastAsia="ru-RU"/>
        </w:rPr>
        <w:t xml:space="preserve">                                                </w:t>
      </w:r>
    </w:p>
    <w:p w14:paraId="6B4F0F65" w14:textId="77777777" w:rsidR="00455976" w:rsidRDefault="00455976" w:rsidP="00455976">
      <w:pPr>
        <w:spacing w:after="0" w:line="240" w:lineRule="auto"/>
        <w:ind w:right="-1"/>
        <w:jc w:val="center"/>
        <w:rPr>
          <w:rFonts w:ascii="Times New Roman" w:eastAsia="Times New Roman" w:hAnsi="Times New Roman" w:cs="Times New Roman"/>
          <w:b/>
          <w:bCs/>
          <w:sz w:val="28"/>
          <w:szCs w:val="20"/>
          <w:lang w:eastAsia="ru-RU"/>
        </w:rPr>
      </w:pPr>
      <w:r>
        <w:rPr>
          <w:rFonts w:ascii="Times New Roman" w:eastAsia="Times New Roman" w:hAnsi="Times New Roman" w:cs="Times New Roman"/>
          <w:b/>
          <w:bCs/>
          <w:sz w:val="28"/>
          <w:szCs w:val="20"/>
          <w:lang w:eastAsia="ru-RU"/>
        </w:rPr>
        <w:t>РОССИЙСКАЯ ФЕДЕРАЦИЯ</w:t>
      </w:r>
    </w:p>
    <w:p w14:paraId="530E92BF" w14:textId="77777777" w:rsidR="00455976" w:rsidRDefault="00455976" w:rsidP="00455976">
      <w:pPr>
        <w:spacing w:after="0" w:line="240" w:lineRule="auto"/>
        <w:ind w:right="-2"/>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АДМИНИСТРАЦИЯ КУНАШАКСКОГО МУНИЦИПАЛЬНОГО ОКРУГА </w:t>
      </w:r>
    </w:p>
    <w:p w14:paraId="7120895E" w14:textId="77777777" w:rsidR="00455976" w:rsidRDefault="00455976" w:rsidP="00455976">
      <w:pPr>
        <w:spacing w:after="0" w:line="240" w:lineRule="auto"/>
        <w:ind w:right="-2"/>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ЧЕЛЯБИНСКОЙ ОБЛАСТИ</w:t>
      </w:r>
    </w:p>
    <w:p w14:paraId="0842CF24" w14:textId="77777777" w:rsidR="00455976" w:rsidRDefault="00455976" w:rsidP="00455976">
      <w:pPr>
        <w:spacing w:after="0" w:line="240" w:lineRule="auto"/>
        <w:ind w:right="-2"/>
        <w:jc w:val="center"/>
        <w:rPr>
          <w:rFonts w:ascii="Times New Roman" w:eastAsia="Times New Roman" w:hAnsi="Times New Roman" w:cs="Times New Roman"/>
          <w:b/>
          <w:sz w:val="16"/>
          <w:szCs w:val="24"/>
          <w:lang w:eastAsia="ru-RU"/>
        </w:rPr>
      </w:pPr>
    </w:p>
    <w:p w14:paraId="06115273" w14:textId="77777777" w:rsidR="00455976" w:rsidRDefault="00455976" w:rsidP="00455976">
      <w:pPr>
        <w:spacing w:after="0" w:line="240" w:lineRule="auto"/>
        <w:ind w:right="-2"/>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ПОСТАНОВЛЕНИЕ</w:t>
      </w:r>
    </w:p>
    <w:p w14:paraId="6194CC5C" w14:textId="77777777" w:rsidR="00455976" w:rsidRDefault="00455976" w:rsidP="00455976">
      <w:pPr>
        <w:spacing w:after="0" w:line="240" w:lineRule="auto"/>
        <w:ind w:right="-2"/>
        <w:jc w:val="center"/>
        <w:rPr>
          <w:rFonts w:ascii="Times New Roman" w:eastAsia="Times New Roman" w:hAnsi="Times New Roman" w:cs="Times New Roman"/>
          <w:sz w:val="28"/>
          <w:szCs w:val="24"/>
          <w:lang w:eastAsia="ru-RU"/>
        </w:rPr>
      </w:pPr>
    </w:p>
    <w:p w14:paraId="2470C34F" w14:textId="77777777" w:rsidR="00455976" w:rsidRDefault="00455976" w:rsidP="00F93066">
      <w:pPr>
        <w:spacing w:after="0" w:line="240" w:lineRule="auto"/>
        <w:ind w:right="-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от___</w:t>
      </w:r>
      <w:r w:rsidR="00E77924">
        <w:rPr>
          <w:rFonts w:ascii="Times New Roman" w:eastAsia="Times New Roman" w:hAnsi="Times New Roman" w:cs="Times New Roman"/>
          <w:sz w:val="28"/>
          <w:szCs w:val="24"/>
          <w:lang w:eastAsia="ru-RU"/>
        </w:rPr>
        <w:t>18.05</w:t>
      </w:r>
      <w:r>
        <w:rPr>
          <w:rFonts w:ascii="Times New Roman" w:eastAsia="Times New Roman" w:hAnsi="Times New Roman" w:cs="Times New Roman"/>
          <w:sz w:val="28"/>
          <w:szCs w:val="24"/>
          <w:lang w:eastAsia="ru-RU"/>
        </w:rPr>
        <w:t>__________2026 г. №_</w:t>
      </w:r>
      <w:r w:rsidR="00E77924">
        <w:rPr>
          <w:rFonts w:ascii="Times New Roman" w:eastAsia="Times New Roman" w:hAnsi="Times New Roman" w:cs="Times New Roman"/>
          <w:sz w:val="28"/>
          <w:szCs w:val="24"/>
          <w:lang w:eastAsia="ru-RU"/>
        </w:rPr>
        <w:t>859</w:t>
      </w:r>
      <w:r>
        <w:rPr>
          <w:rFonts w:ascii="Times New Roman" w:eastAsia="Times New Roman" w:hAnsi="Times New Roman" w:cs="Times New Roman"/>
          <w:sz w:val="28"/>
          <w:szCs w:val="24"/>
          <w:lang w:eastAsia="ru-RU"/>
        </w:rPr>
        <w:t>_____</w:t>
      </w:r>
    </w:p>
    <w:p w14:paraId="15017808" w14:textId="77777777" w:rsidR="00455976" w:rsidRDefault="00455976" w:rsidP="00455976">
      <w:pPr>
        <w:widowControl w:val="0"/>
        <w:autoSpaceDE w:val="0"/>
        <w:autoSpaceDN w:val="0"/>
        <w:spacing w:after="0" w:line="240" w:lineRule="auto"/>
        <w:jc w:val="both"/>
        <w:rPr>
          <w:rFonts w:ascii="Calibri" w:eastAsia="Times New Roman" w:hAnsi="Calibri" w:cs="Calibri"/>
          <w:szCs w:val="20"/>
          <w:lang w:eastAsia="ru-RU"/>
        </w:rPr>
      </w:pP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455976" w14:paraId="7521D778" w14:textId="77777777" w:rsidTr="00F93066">
        <w:tc>
          <w:tcPr>
            <w:tcW w:w="4962" w:type="dxa"/>
          </w:tcPr>
          <w:p w14:paraId="74668592" w14:textId="77777777" w:rsidR="00455976" w:rsidRDefault="00455976" w:rsidP="00F93066">
            <w:pPr>
              <w:widowControl w:val="0"/>
              <w:autoSpaceDE w:val="0"/>
              <w:autoSpaceDN w:val="0"/>
              <w:spacing w:line="240" w:lineRule="auto"/>
              <w:ind w:left="34" w:hanging="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Положения служебных командировках администрации Кунашакского муниципального округа</w:t>
            </w:r>
            <w:r w:rsidR="004F193A">
              <w:rPr>
                <w:rFonts w:ascii="Times New Roman" w:eastAsia="Times New Roman" w:hAnsi="Times New Roman" w:cs="Times New Roman"/>
                <w:sz w:val="28"/>
                <w:szCs w:val="28"/>
                <w:lang w:eastAsia="ru-RU"/>
              </w:rPr>
              <w:t xml:space="preserve"> Челябинской области</w:t>
            </w:r>
          </w:p>
          <w:p w14:paraId="1C1F3ADC" w14:textId="77777777" w:rsidR="00455976" w:rsidRDefault="00455976" w:rsidP="00F93066">
            <w:pPr>
              <w:widowControl w:val="0"/>
              <w:autoSpaceDE w:val="0"/>
              <w:autoSpaceDN w:val="0"/>
              <w:spacing w:line="240" w:lineRule="auto"/>
              <w:ind w:left="181" w:hanging="181"/>
              <w:rPr>
                <w:rFonts w:ascii="Times New Roman" w:eastAsia="Times New Roman" w:hAnsi="Times New Roman" w:cs="Times New Roman"/>
                <w:sz w:val="28"/>
                <w:szCs w:val="28"/>
                <w:lang w:eastAsia="ru-RU"/>
              </w:rPr>
            </w:pPr>
          </w:p>
        </w:tc>
      </w:tr>
    </w:tbl>
    <w:p w14:paraId="2E5416B9" w14:textId="77777777" w:rsidR="00397A7F" w:rsidRDefault="00397A7F" w:rsidP="00397A7F">
      <w:pPr>
        <w:pStyle w:val="ConsPlusNormal"/>
        <w:jc w:val="both"/>
      </w:pPr>
    </w:p>
    <w:p w14:paraId="6AF8820F" w14:textId="77777777" w:rsidR="00397A7F" w:rsidRPr="00397A7F" w:rsidRDefault="00397A7F" w:rsidP="00397A7F">
      <w:pPr>
        <w:pStyle w:val="ConsPlusNormal"/>
        <w:ind w:firstLine="540"/>
        <w:jc w:val="both"/>
        <w:rPr>
          <w:rFonts w:ascii="Times New Roman" w:hAnsi="Times New Roman" w:cs="Times New Roman"/>
          <w:sz w:val="28"/>
          <w:szCs w:val="28"/>
        </w:rPr>
      </w:pPr>
      <w:r w:rsidRPr="00397A7F">
        <w:rPr>
          <w:rFonts w:ascii="Times New Roman" w:hAnsi="Times New Roman" w:cs="Times New Roman"/>
          <w:sz w:val="28"/>
          <w:szCs w:val="28"/>
        </w:rPr>
        <w:t xml:space="preserve">В соответствии с Трудовым </w:t>
      </w:r>
      <w:hyperlink r:id="rId5">
        <w:r w:rsidRPr="00397A7F">
          <w:rPr>
            <w:rFonts w:ascii="Times New Roman" w:hAnsi="Times New Roman" w:cs="Times New Roman"/>
            <w:color w:val="0000FF"/>
            <w:sz w:val="28"/>
            <w:szCs w:val="28"/>
          </w:rPr>
          <w:t>кодексом</w:t>
        </w:r>
      </w:hyperlink>
      <w:r w:rsidRPr="00397A7F">
        <w:rPr>
          <w:rFonts w:ascii="Times New Roman" w:hAnsi="Times New Roman" w:cs="Times New Roman"/>
          <w:sz w:val="28"/>
          <w:szCs w:val="28"/>
        </w:rPr>
        <w:t xml:space="preserve"> Российской Федерации, Федеральным </w:t>
      </w:r>
      <w:hyperlink r:id="rId6">
        <w:r w:rsidRPr="00397A7F">
          <w:rPr>
            <w:rFonts w:ascii="Times New Roman" w:hAnsi="Times New Roman" w:cs="Times New Roman"/>
            <w:color w:val="0000FF"/>
            <w:sz w:val="28"/>
            <w:szCs w:val="28"/>
          </w:rPr>
          <w:t>законом</w:t>
        </w:r>
      </w:hyperlink>
      <w:r w:rsidRPr="00397A7F">
        <w:rPr>
          <w:rFonts w:ascii="Times New Roman" w:hAnsi="Times New Roman" w:cs="Times New Roman"/>
          <w:sz w:val="28"/>
          <w:szCs w:val="28"/>
        </w:rPr>
        <w:t xml:space="preserve"> от 02.03.2007 N 25-ФЗ "О муниципальной службе в Российской Федерации", </w:t>
      </w:r>
      <w:hyperlink r:id="rId7">
        <w:r w:rsidRPr="00397A7F">
          <w:rPr>
            <w:rFonts w:ascii="Times New Roman" w:hAnsi="Times New Roman" w:cs="Times New Roman"/>
            <w:color w:val="0000FF"/>
            <w:sz w:val="28"/>
            <w:szCs w:val="28"/>
          </w:rPr>
          <w:t>Указом</w:t>
        </w:r>
      </w:hyperlink>
      <w:r w:rsidRPr="00397A7F">
        <w:rPr>
          <w:rFonts w:ascii="Times New Roman" w:hAnsi="Times New Roman" w:cs="Times New Roman"/>
          <w:sz w:val="28"/>
          <w:szCs w:val="28"/>
        </w:rPr>
        <w:t xml:space="preserve"> Президента Российской Федерации от 17.10.2022 N 752 "Об особенностях командирования отдельных категорий лиц на территории Донецкой Народной Республики, Луганской Народной Республики, Запорожской области и Херсонской области", постановлениями Правительства Российской Федерации от 28.10.2022 </w:t>
      </w:r>
      <w:hyperlink r:id="rId8">
        <w:r w:rsidRPr="00397A7F">
          <w:rPr>
            <w:rFonts w:ascii="Times New Roman" w:hAnsi="Times New Roman" w:cs="Times New Roman"/>
            <w:color w:val="0000FF"/>
            <w:sz w:val="28"/>
            <w:szCs w:val="28"/>
          </w:rPr>
          <w:t>N 1915</w:t>
        </w:r>
      </w:hyperlink>
      <w:r w:rsidRPr="00397A7F">
        <w:rPr>
          <w:rFonts w:ascii="Times New Roman" w:hAnsi="Times New Roman" w:cs="Times New Roman"/>
          <w:sz w:val="28"/>
          <w:szCs w:val="28"/>
        </w:rPr>
        <w:t xml:space="preserve"> "Об отдельных вопросах, связанных с командированием на территории Донецкой Народной Республики, Луганской Народной Республики, Запорожской области и Херсонской области" и от 16.04.2025 </w:t>
      </w:r>
      <w:hyperlink r:id="rId9">
        <w:r w:rsidRPr="00397A7F">
          <w:rPr>
            <w:rFonts w:ascii="Times New Roman" w:hAnsi="Times New Roman" w:cs="Times New Roman"/>
            <w:color w:val="0000FF"/>
            <w:sz w:val="28"/>
            <w:szCs w:val="28"/>
          </w:rPr>
          <w:t>N 501</w:t>
        </w:r>
      </w:hyperlink>
      <w:r w:rsidRPr="00397A7F">
        <w:rPr>
          <w:rFonts w:ascii="Times New Roman" w:hAnsi="Times New Roman" w:cs="Times New Roman"/>
          <w:sz w:val="28"/>
          <w:szCs w:val="28"/>
        </w:rPr>
        <w:t xml:space="preserve"> "Об утверждении Положения об особенностях направления работников в служебные командировки"</w:t>
      </w:r>
      <w:r>
        <w:rPr>
          <w:rFonts w:ascii="Times New Roman" w:hAnsi="Times New Roman" w:cs="Times New Roman"/>
          <w:sz w:val="28"/>
          <w:szCs w:val="28"/>
        </w:rPr>
        <w:t>:</w:t>
      </w:r>
    </w:p>
    <w:p w14:paraId="5AA264E5" w14:textId="77777777" w:rsidR="00455976" w:rsidRPr="00F93066" w:rsidRDefault="00455976" w:rsidP="00455976">
      <w:pPr>
        <w:widowControl w:val="0"/>
        <w:autoSpaceDE w:val="0"/>
        <w:autoSpaceDN w:val="0"/>
        <w:spacing w:after="0" w:line="240" w:lineRule="auto"/>
        <w:jc w:val="both"/>
        <w:rPr>
          <w:rFonts w:ascii="Calibri" w:eastAsia="Times New Roman" w:hAnsi="Calibri" w:cs="Calibri"/>
          <w:sz w:val="12"/>
          <w:szCs w:val="20"/>
          <w:lang w:eastAsia="ru-RU"/>
        </w:rPr>
      </w:pPr>
    </w:p>
    <w:p w14:paraId="23059151" w14:textId="77777777" w:rsidR="00455976" w:rsidRDefault="00455976" w:rsidP="00455976">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ПОСТАНОВЛЯЮ:</w:t>
      </w:r>
    </w:p>
    <w:p w14:paraId="27A48806" w14:textId="77777777" w:rsidR="002E4822" w:rsidRDefault="002E4822">
      <w:pPr>
        <w:pStyle w:val="ConsPlusNormal"/>
        <w:jc w:val="both"/>
      </w:pPr>
    </w:p>
    <w:p w14:paraId="6E031F79" w14:textId="77777777" w:rsidR="002E4822" w:rsidRPr="00397A7F" w:rsidRDefault="002E4822" w:rsidP="00305E04">
      <w:pPr>
        <w:pStyle w:val="ConsPlusNormal"/>
        <w:ind w:firstLine="540"/>
        <w:jc w:val="both"/>
        <w:rPr>
          <w:rFonts w:ascii="Times New Roman" w:hAnsi="Times New Roman" w:cs="Times New Roman"/>
          <w:sz w:val="28"/>
          <w:szCs w:val="28"/>
        </w:rPr>
      </w:pPr>
      <w:r w:rsidRPr="00397A7F">
        <w:rPr>
          <w:rFonts w:ascii="Times New Roman" w:hAnsi="Times New Roman" w:cs="Times New Roman"/>
          <w:sz w:val="28"/>
          <w:szCs w:val="28"/>
        </w:rPr>
        <w:t xml:space="preserve">1. Утвердить прилагаемое </w:t>
      </w:r>
      <w:hyperlink w:anchor="P40">
        <w:r w:rsidRPr="00397A7F">
          <w:rPr>
            <w:rFonts w:ascii="Times New Roman" w:hAnsi="Times New Roman" w:cs="Times New Roman"/>
            <w:color w:val="0000FF"/>
            <w:sz w:val="28"/>
            <w:szCs w:val="28"/>
          </w:rPr>
          <w:t>Положение</w:t>
        </w:r>
      </w:hyperlink>
      <w:r w:rsidRPr="00397A7F">
        <w:rPr>
          <w:rFonts w:ascii="Times New Roman" w:hAnsi="Times New Roman" w:cs="Times New Roman"/>
          <w:sz w:val="28"/>
          <w:szCs w:val="28"/>
        </w:rPr>
        <w:t xml:space="preserve"> о служебных командировках </w:t>
      </w:r>
      <w:r w:rsidR="00305E04">
        <w:rPr>
          <w:rFonts w:ascii="Times New Roman" w:hAnsi="Times New Roman" w:cs="Times New Roman"/>
          <w:sz w:val="28"/>
          <w:szCs w:val="28"/>
        </w:rPr>
        <w:t>администрации Кунашакского муниципального округа</w:t>
      </w:r>
      <w:r w:rsidR="00305E04" w:rsidRPr="00397A7F">
        <w:rPr>
          <w:rFonts w:ascii="Times New Roman" w:hAnsi="Times New Roman" w:cs="Times New Roman"/>
          <w:sz w:val="28"/>
          <w:szCs w:val="28"/>
        </w:rPr>
        <w:t xml:space="preserve"> </w:t>
      </w:r>
      <w:r w:rsidRPr="00397A7F">
        <w:rPr>
          <w:rFonts w:ascii="Times New Roman" w:hAnsi="Times New Roman" w:cs="Times New Roman"/>
          <w:sz w:val="28"/>
          <w:szCs w:val="28"/>
        </w:rPr>
        <w:t>(далее - Положение).</w:t>
      </w:r>
    </w:p>
    <w:p w14:paraId="08DB683C" w14:textId="77777777" w:rsidR="00305E04" w:rsidRPr="000B68B8" w:rsidRDefault="00305E04" w:rsidP="00305E04">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roofErr w:type="gramStart"/>
      <w:r w:rsidRPr="000B68B8">
        <w:rPr>
          <w:rFonts w:ascii="Times New Roman" w:eastAsia="Times New Roman" w:hAnsi="Times New Roman" w:cs="Times New Roman"/>
          <w:sz w:val="28"/>
          <w:szCs w:val="28"/>
          <w:lang w:eastAsia="ru-RU"/>
        </w:rPr>
        <w:t>Организацию  исполнения</w:t>
      </w:r>
      <w:proofErr w:type="gramEnd"/>
      <w:r w:rsidRPr="000B68B8">
        <w:rPr>
          <w:rFonts w:ascii="Times New Roman" w:eastAsia="Times New Roman" w:hAnsi="Times New Roman" w:cs="Times New Roman"/>
          <w:sz w:val="28"/>
          <w:szCs w:val="28"/>
          <w:lang w:eastAsia="ru-RU"/>
        </w:rPr>
        <w:t xml:space="preserve"> данного Постановления возложить на заместителя главы округа по работе с территориями – руководителя аппарата администрации Кунашакского муниципального округа.</w:t>
      </w:r>
    </w:p>
    <w:p w14:paraId="643A8243" w14:textId="77777777" w:rsidR="001B5153" w:rsidRDefault="00305E04" w:rsidP="00305E0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3.Признать утратившим силу </w:t>
      </w:r>
    </w:p>
    <w:p w14:paraId="33A43495" w14:textId="77777777" w:rsidR="001B5153" w:rsidRDefault="001B5153" w:rsidP="00305E0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4F193A">
        <w:rPr>
          <w:rFonts w:ascii="Times New Roman" w:hAnsi="Times New Roman" w:cs="Times New Roman"/>
          <w:sz w:val="28"/>
          <w:szCs w:val="28"/>
        </w:rPr>
        <w:t>Распоряжение</w:t>
      </w:r>
      <w:r w:rsidR="00305E04">
        <w:rPr>
          <w:rFonts w:ascii="Times New Roman" w:hAnsi="Times New Roman" w:cs="Times New Roman"/>
          <w:sz w:val="28"/>
          <w:szCs w:val="28"/>
        </w:rPr>
        <w:t xml:space="preserve"> Главы района от 21.01.2020 г. №27-р «Об утверждении Положения о служебных командировках в Администрации Кунашакского муницип</w:t>
      </w:r>
      <w:r>
        <w:rPr>
          <w:rFonts w:ascii="Times New Roman" w:hAnsi="Times New Roman" w:cs="Times New Roman"/>
          <w:sz w:val="28"/>
          <w:szCs w:val="28"/>
        </w:rPr>
        <w:t>ального района»;</w:t>
      </w:r>
      <w:r w:rsidR="00305E04">
        <w:rPr>
          <w:rFonts w:ascii="Times New Roman" w:hAnsi="Times New Roman" w:cs="Times New Roman"/>
          <w:sz w:val="28"/>
          <w:szCs w:val="28"/>
        </w:rPr>
        <w:t xml:space="preserve"> </w:t>
      </w:r>
    </w:p>
    <w:p w14:paraId="3D8215B7" w14:textId="77777777" w:rsidR="00305E04" w:rsidRDefault="001B5153" w:rsidP="00305E0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305E04">
        <w:rPr>
          <w:rFonts w:ascii="Times New Roman" w:hAnsi="Times New Roman" w:cs="Times New Roman"/>
          <w:sz w:val="28"/>
          <w:szCs w:val="28"/>
        </w:rPr>
        <w:t>Постановление Главы района от 01.11.2022 №1593 «Об особенностях командования лиц, замещающих муниципальные должности муниципальных служащих, работников органов местного самоуправления</w:t>
      </w:r>
      <w:r>
        <w:rPr>
          <w:rFonts w:ascii="Times New Roman" w:hAnsi="Times New Roman" w:cs="Times New Roman"/>
          <w:sz w:val="28"/>
          <w:szCs w:val="28"/>
        </w:rPr>
        <w:t xml:space="preserve">, замещающих </w:t>
      </w:r>
      <w:r>
        <w:rPr>
          <w:rFonts w:ascii="Times New Roman" w:hAnsi="Times New Roman" w:cs="Times New Roman"/>
          <w:sz w:val="28"/>
          <w:szCs w:val="28"/>
        </w:rPr>
        <w:lastRenderedPageBreak/>
        <w:t>должности, не являющиеся должностями муниципальной службы, на территории Донецкой Народной Республики, Луганской Народной Республики, Запорожской области и Херсонской области».</w:t>
      </w:r>
    </w:p>
    <w:p w14:paraId="4287E24D" w14:textId="77777777" w:rsidR="00305E04" w:rsidRDefault="00305E04" w:rsidP="00305E04">
      <w:pPr>
        <w:pStyle w:val="ConsPlusNormal"/>
        <w:jc w:val="both"/>
        <w:rPr>
          <w:rFonts w:ascii="Times New Roman" w:hAnsi="Times New Roman" w:cs="Times New Roman"/>
          <w:sz w:val="28"/>
          <w:szCs w:val="28"/>
        </w:rPr>
      </w:pPr>
    </w:p>
    <w:p w14:paraId="72016F1F" w14:textId="77777777" w:rsidR="00305E04" w:rsidRDefault="00305E04" w:rsidP="00305E04">
      <w:pPr>
        <w:pStyle w:val="ConsPlusNormal"/>
        <w:jc w:val="both"/>
        <w:rPr>
          <w:rFonts w:ascii="Times New Roman" w:hAnsi="Times New Roman" w:cs="Times New Roman"/>
          <w:sz w:val="28"/>
          <w:szCs w:val="28"/>
        </w:rPr>
      </w:pPr>
    </w:p>
    <w:p w14:paraId="3C10FF95" w14:textId="77777777" w:rsidR="00305E04" w:rsidRDefault="00305E04" w:rsidP="00305E04">
      <w:pPr>
        <w:pStyle w:val="ConsPlusNormal"/>
        <w:jc w:val="both"/>
        <w:rPr>
          <w:rFonts w:ascii="Times New Roman" w:hAnsi="Times New Roman" w:cs="Times New Roman"/>
          <w:sz w:val="28"/>
          <w:szCs w:val="28"/>
        </w:rPr>
      </w:pPr>
    </w:p>
    <w:p w14:paraId="7329D2C3" w14:textId="77777777" w:rsidR="00305E04" w:rsidRDefault="00305E04" w:rsidP="00305E04">
      <w:pPr>
        <w:pStyle w:val="ConsPlusNormal"/>
        <w:tabs>
          <w:tab w:val="left" w:pos="7860"/>
        </w:tabs>
        <w:jc w:val="both"/>
        <w:rPr>
          <w:rFonts w:ascii="Times New Roman" w:hAnsi="Times New Roman" w:cs="Times New Roman"/>
          <w:sz w:val="28"/>
          <w:szCs w:val="28"/>
        </w:rPr>
      </w:pPr>
      <w:r>
        <w:rPr>
          <w:rFonts w:ascii="Times New Roman" w:hAnsi="Times New Roman" w:cs="Times New Roman"/>
          <w:sz w:val="28"/>
          <w:szCs w:val="28"/>
        </w:rPr>
        <w:t>Глава округа</w:t>
      </w:r>
      <w:r>
        <w:rPr>
          <w:rFonts w:ascii="Times New Roman" w:hAnsi="Times New Roman" w:cs="Times New Roman"/>
          <w:sz w:val="28"/>
          <w:szCs w:val="28"/>
        </w:rPr>
        <w:tab/>
      </w:r>
      <w:proofErr w:type="spellStart"/>
      <w:r>
        <w:rPr>
          <w:rFonts w:ascii="Times New Roman" w:hAnsi="Times New Roman" w:cs="Times New Roman"/>
          <w:sz w:val="28"/>
          <w:szCs w:val="28"/>
        </w:rPr>
        <w:t>Р.Г.Вакилов</w:t>
      </w:r>
      <w:proofErr w:type="spellEnd"/>
    </w:p>
    <w:p w14:paraId="285A71DD" w14:textId="77777777" w:rsidR="00A92A71" w:rsidRDefault="00A92A71">
      <w:pPr>
        <w:spacing w:line="259"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55BA79E1" w14:textId="61878DDE" w:rsidR="001B5153" w:rsidRDefault="001B5153" w:rsidP="001B5153">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6DE2932A" w14:textId="77777777" w:rsidR="001B5153" w:rsidRDefault="001B5153" w:rsidP="001B5153">
      <w:pPr>
        <w:pStyle w:val="ConsPlusNormal"/>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 округа</w:t>
      </w:r>
    </w:p>
    <w:p w14:paraId="4DC3207E" w14:textId="0D073A12" w:rsidR="00A92A71" w:rsidRPr="00A92A71" w:rsidRDefault="00A92A71" w:rsidP="00A92A71">
      <w:pPr>
        <w:pStyle w:val="ConsPlusNormal"/>
        <w:jc w:val="right"/>
        <w:rPr>
          <w:rFonts w:ascii="Times New Roman" w:hAnsi="Times New Roman" w:cs="Times New Roman"/>
          <w:sz w:val="28"/>
          <w:szCs w:val="28"/>
        </w:rPr>
      </w:pPr>
      <w:r w:rsidRPr="00A92A71">
        <w:rPr>
          <w:rFonts w:ascii="Times New Roman" w:hAnsi="Times New Roman" w:cs="Times New Roman"/>
          <w:sz w:val="28"/>
          <w:szCs w:val="28"/>
        </w:rPr>
        <w:t xml:space="preserve">от </w:t>
      </w:r>
      <w:r>
        <w:rPr>
          <w:rFonts w:ascii="Times New Roman" w:hAnsi="Times New Roman" w:cs="Times New Roman"/>
          <w:sz w:val="28"/>
          <w:szCs w:val="28"/>
        </w:rPr>
        <w:t>1</w:t>
      </w:r>
      <w:r w:rsidRPr="00A92A71">
        <w:rPr>
          <w:rFonts w:ascii="Times New Roman" w:hAnsi="Times New Roman" w:cs="Times New Roman"/>
          <w:sz w:val="28"/>
          <w:szCs w:val="28"/>
        </w:rPr>
        <w:t>8.05.2026г. №8</w:t>
      </w:r>
      <w:r>
        <w:rPr>
          <w:rFonts w:ascii="Times New Roman" w:hAnsi="Times New Roman" w:cs="Times New Roman"/>
          <w:sz w:val="28"/>
          <w:szCs w:val="28"/>
        </w:rPr>
        <w:t>59</w:t>
      </w:r>
    </w:p>
    <w:p w14:paraId="04ACF8DD" w14:textId="77777777" w:rsidR="002E4822" w:rsidRDefault="002E4822">
      <w:pPr>
        <w:pStyle w:val="ConsPlusNormal"/>
        <w:jc w:val="both"/>
      </w:pPr>
    </w:p>
    <w:p w14:paraId="7AD3DE4B" w14:textId="77777777" w:rsidR="002E4822" w:rsidRPr="00FA2C2A" w:rsidRDefault="00F93066">
      <w:pPr>
        <w:pStyle w:val="ConsPlusTitle"/>
        <w:jc w:val="center"/>
        <w:rPr>
          <w:rFonts w:ascii="Times New Roman" w:hAnsi="Times New Roman" w:cs="Times New Roman"/>
          <w:sz w:val="28"/>
          <w:szCs w:val="28"/>
        </w:rPr>
      </w:pPr>
      <w:bookmarkStart w:id="0" w:name="P40"/>
      <w:bookmarkEnd w:id="0"/>
      <w:r w:rsidRPr="00FA2C2A">
        <w:rPr>
          <w:rFonts w:ascii="Times New Roman" w:hAnsi="Times New Roman" w:cs="Times New Roman"/>
          <w:sz w:val="28"/>
          <w:szCs w:val="28"/>
        </w:rPr>
        <w:t>ПОЛОЖЕНИЕ</w:t>
      </w:r>
    </w:p>
    <w:p w14:paraId="2D03E34D" w14:textId="77777777" w:rsidR="002E4822" w:rsidRPr="00FA2C2A" w:rsidRDefault="002E4822">
      <w:pPr>
        <w:pStyle w:val="ConsPlusTitle"/>
        <w:jc w:val="center"/>
        <w:rPr>
          <w:rFonts w:ascii="Times New Roman" w:hAnsi="Times New Roman" w:cs="Times New Roman"/>
          <w:sz w:val="28"/>
          <w:szCs w:val="28"/>
        </w:rPr>
      </w:pPr>
      <w:r w:rsidRPr="00FA2C2A">
        <w:rPr>
          <w:rFonts w:ascii="Times New Roman" w:hAnsi="Times New Roman" w:cs="Times New Roman"/>
          <w:sz w:val="28"/>
          <w:szCs w:val="28"/>
        </w:rPr>
        <w:t>о служебных командировках</w:t>
      </w:r>
      <w:r w:rsidR="00F93066">
        <w:rPr>
          <w:rFonts w:ascii="Times New Roman" w:hAnsi="Times New Roman" w:cs="Times New Roman"/>
          <w:sz w:val="28"/>
          <w:szCs w:val="28"/>
        </w:rPr>
        <w:t xml:space="preserve"> администрации Кунашакского муниципального округа</w:t>
      </w:r>
    </w:p>
    <w:p w14:paraId="0933C4C9" w14:textId="77777777" w:rsidR="002E4822" w:rsidRPr="00FA2C2A" w:rsidRDefault="002E4822">
      <w:pPr>
        <w:pStyle w:val="ConsPlusNormal"/>
        <w:jc w:val="both"/>
        <w:rPr>
          <w:rFonts w:ascii="Times New Roman" w:hAnsi="Times New Roman" w:cs="Times New Roman"/>
          <w:sz w:val="28"/>
          <w:szCs w:val="28"/>
        </w:rPr>
      </w:pPr>
    </w:p>
    <w:p w14:paraId="22111542" w14:textId="77777777" w:rsidR="002E4822" w:rsidRPr="00FA2C2A" w:rsidRDefault="002E4822" w:rsidP="00A1001F">
      <w:pPr>
        <w:pStyle w:val="ConsPlusTitle"/>
        <w:jc w:val="center"/>
        <w:outlineLvl w:val="1"/>
        <w:rPr>
          <w:rFonts w:ascii="Times New Roman" w:hAnsi="Times New Roman" w:cs="Times New Roman"/>
          <w:sz w:val="28"/>
          <w:szCs w:val="28"/>
        </w:rPr>
      </w:pPr>
      <w:r w:rsidRPr="00FA2C2A">
        <w:rPr>
          <w:rFonts w:ascii="Times New Roman" w:hAnsi="Times New Roman" w:cs="Times New Roman"/>
          <w:sz w:val="28"/>
          <w:szCs w:val="28"/>
        </w:rPr>
        <w:t>I. Общие положения</w:t>
      </w:r>
    </w:p>
    <w:p w14:paraId="04694E56" w14:textId="77777777" w:rsidR="002E4822" w:rsidRPr="00FA2C2A" w:rsidRDefault="002E4822" w:rsidP="005815C9">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 xml:space="preserve">1. Настоящее Положение о служебных командировках (далее - Положение) определяет общий порядок и условия направления лиц, замещающих должности муниципальной службы,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работников, занятых обслуживанием органов местного самоуправления в </w:t>
      </w:r>
      <w:r w:rsidR="005815C9">
        <w:rPr>
          <w:rFonts w:ascii="Times New Roman" w:hAnsi="Times New Roman" w:cs="Times New Roman"/>
          <w:sz w:val="28"/>
          <w:szCs w:val="28"/>
        </w:rPr>
        <w:t>администрации Кунашакского муниципального округа</w:t>
      </w:r>
      <w:r w:rsidRPr="00FA2C2A">
        <w:rPr>
          <w:rFonts w:ascii="Times New Roman" w:hAnsi="Times New Roman" w:cs="Times New Roman"/>
          <w:sz w:val="28"/>
          <w:szCs w:val="28"/>
        </w:rPr>
        <w:t>, в служебные командировки как на территории Российской Федерации, так и на территории иностранных государств.</w:t>
      </w:r>
    </w:p>
    <w:p w14:paraId="56EEE60C" w14:textId="77777777" w:rsidR="002E4822" w:rsidRPr="00FA2C2A" w:rsidRDefault="002E4822" w:rsidP="005815C9">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2. Служебной командировкой (далее - командировка) признается поездка работника по письменному решению представителя нанимателя (работодателя) на определенный срок для выполнения служебного поручения вне места постоянной работы.</w:t>
      </w:r>
    </w:p>
    <w:p w14:paraId="25FC4C07" w14:textId="77777777" w:rsidR="002E4822" w:rsidRPr="00FA2C2A" w:rsidRDefault="002E4822" w:rsidP="005815C9">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 xml:space="preserve">Местом постоянной работы следует считать место расположения </w:t>
      </w:r>
      <w:r w:rsidR="005815C9">
        <w:rPr>
          <w:rFonts w:ascii="Times New Roman" w:hAnsi="Times New Roman" w:cs="Times New Roman"/>
          <w:sz w:val="28"/>
          <w:szCs w:val="28"/>
        </w:rPr>
        <w:t>Администрации Кунашакского муниципального округа</w:t>
      </w:r>
      <w:r w:rsidRPr="00FA2C2A">
        <w:rPr>
          <w:rFonts w:ascii="Times New Roman" w:hAnsi="Times New Roman" w:cs="Times New Roman"/>
          <w:sz w:val="28"/>
          <w:szCs w:val="28"/>
        </w:rPr>
        <w:t xml:space="preserve"> </w:t>
      </w:r>
      <w:proofErr w:type="gramStart"/>
      <w:r w:rsidRPr="00FA2C2A">
        <w:rPr>
          <w:rFonts w:ascii="Times New Roman" w:hAnsi="Times New Roman" w:cs="Times New Roman"/>
          <w:sz w:val="28"/>
          <w:szCs w:val="28"/>
        </w:rPr>
        <w:t>работа</w:t>
      </w:r>
      <w:proofErr w:type="gramEnd"/>
      <w:r w:rsidRPr="00FA2C2A">
        <w:rPr>
          <w:rFonts w:ascii="Times New Roman" w:hAnsi="Times New Roman" w:cs="Times New Roman"/>
          <w:sz w:val="28"/>
          <w:szCs w:val="28"/>
        </w:rPr>
        <w:t xml:space="preserve"> в котором обусловлена трудовым договором (далее - командирующая организация).</w:t>
      </w:r>
    </w:p>
    <w:p w14:paraId="5AFD7112" w14:textId="77777777" w:rsidR="002E4822" w:rsidRPr="00FA2C2A" w:rsidRDefault="002E4822" w:rsidP="005815C9">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 xml:space="preserve">3. На работников, направляемых в командировку, распространяются гарантии и компенсации, установленные законодательством Российской Федерации, муниципальными правовыми актами </w:t>
      </w:r>
      <w:r w:rsidR="005815C9">
        <w:rPr>
          <w:rFonts w:ascii="Times New Roman" w:hAnsi="Times New Roman" w:cs="Times New Roman"/>
          <w:sz w:val="28"/>
          <w:szCs w:val="28"/>
        </w:rPr>
        <w:t>администрации Кунашакского муниципального округа</w:t>
      </w:r>
      <w:r w:rsidRPr="00FA2C2A">
        <w:rPr>
          <w:rFonts w:ascii="Times New Roman" w:hAnsi="Times New Roman" w:cs="Times New Roman"/>
          <w:sz w:val="28"/>
          <w:szCs w:val="28"/>
        </w:rPr>
        <w:t>, коллективным договором и (или) правовым актом представителя нанимателя (работодателя).</w:t>
      </w:r>
    </w:p>
    <w:p w14:paraId="47E7B926" w14:textId="77777777" w:rsidR="002E4822" w:rsidRPr="00FA2C2A" w:rsidRDefault="002E4822" w:rsidP="005815C9">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Работникам в период нахождения в командировке на территориях Донецкой Народной Республики, Луганской Народной Республики, Запорожской области и Херсонской области денежное содержание (средний заработок) выплачивается в двойном размере.</w:t>
      </w:r>
    </w:p>
    <w:p w14:paraId="1FB6B914" w14:textId="77777777" w:rsidR="002E4822" w:rsidRPr="00FA2C2A" w:rsidRDefault="002E4822" w:rsidP="005815C9">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4. На работников, находящихся в командировке, распространяется режим труда и отдыха тех организаций, в которые они направлены, либо режим труда и отдыха устанавливается письменным решением представителя нанимателя (работодателя).</w:t>
      </w:r>
    </w:p>
    <w:p w14:paraId="3FE6F8AD" w14:textId="77777777" w:rsidR="005815C9" w:rsidRPr="00FA2C2A" w:rsidRDefault="005815C9">
      <w:pPr>
        <w:pStyle w:val="ConsPlusNormal"/>
        <w:jc w:val="both"/>
        <w:rPr>
          <w:rFonts w:ascii="Times New Roman" w:hAnsi="Times New Roman" w:cs="Times New Roman"/>
          <w:sz w:val="28"/>
          <w:szCs w:val="28"/>
        </w:rPr>
      </w:pPr>
    </w:p>
    <w:p w14:paraId="1ADED878" w14:textId="77777777" w:rsidR="002E4822" w:rsidRPr="00FA2C2A" w:rsidRDefault="002E4822" w:rsidP="00A1001F">
      <w:pPr>
        <w:pStyle w:val="ConsPlusTitle"/>
        <w:jc w:val="center"/>
        <w:outlineLvl w:val="1"/>
        <w:rPr>
          <w:rFonts w:ascii="Times New Roman" w:hAnsi="Times New Roman" w:cs="Times New Roman"/>
          <w:sz w:val="28"/>
          <w:szCs w:val="28"/>
        </w:rPr>
      </w:pPr>
      <w:r w:rsidRPr="00FA2C2A">
        <w:rPr>
          <w:rFonts w:ascii="Times New Roman" w:hAnsi="Times New Roman" w:cs="Times New Roman"/>
          <w:sz w:val="28"/>
          <w:szCs w:val="28"/>
        </w:rPr>
        <w:t>II. Порядок направления в командировку</w:t>
      </w:r>
    </w:p>
    <w:p w14:paraId="72234257"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xml:space="preserve">5. Основанием для принятия решения и последующей подготовки проектов правовых актов о направлении работников в командировку являются согласованные представителем нанимателя (работодателем) официальные документы органов государственной власти, органов местного самоуправления, иных организаций (письма, приглашения, вызовы, </w:t>
      </w:r>
      <w:r w:rsidRPr="00FA2C2A">
        <w:rPr>
          <w:rFonts w:ascii="Times New Roman" w:hAnsi="Times New Roman" w:cs="Times New Roman"/>
          <w:sz w:val="28"/>
          <w:szCs w:val="28"/>
        </w:rPr>
        <w:lastRenderedPageBreak/>
        <w:t xml:space="preserve">телеграммы, выписки из договоров (соглашений) и другие) и (или) служебные </w:t>
      </w:r>
      <w:hyperlink w:anchor="P150">
        <w:r w:rsidRPr="00FA2C2A">
          <w:rPr>
            <w:rFonts w:ascii="Times New Roman" w:hAnsi="Times New Roman" w:cs="Times New Roman"/>
            <w:color w:val="0000FF"/>
            <w:sz w:val="28"/>
            <w:szCs w:val="28"/>
          </w:rPr>
          <w:t>записки</w:t>
        </w:r>
      </w:hyperlink>
      <w:r w:rsidRPr="00FA2C2A">
        <w:rPr>
          <w:rFonts w:ascii="Times New Roman" w:hAnsi="Times New Roman" w:cs="Times New Roman"/>
          <w:sz w:val="28"/>
          <w:szCs w:val="28"/>
        </w:rPr>
        <w:t xml:space="preserve"> руководителей структурных подразделений </w:t>
      </w:r>
      <w:r w:rsidR="00DB43CA">
        <w:rPr>
          <w:rFonts w:ascii="Times New Roman" w:hAnsi="Times New Roman" w:cs="Times New Roman"/>
          <w:sz w:val="28"/>
          <w:szCs w:val="28"/>
        </w:rPr>
        <w:t>администрации Кунашакского муниципального округа,</w:t>
      </w:r>
      <w:r w:rsidRPr="00FA2C2A">
        <w:rPr>
          <w:rFonts w:ascii="Times New Roman" w:hAnsi="Times New Roman" w:cs="Times New Roman"/>
          <w:sz w:val="28"/>
          <w:szCs w:val="28"/>
        </w:rPr>
        <w:t xml:space="preserve"> руководителей структурных подразделений муниципальных учреждений с обоснованными предложениями о направлении работника в командировку, оформленные в соответствии с приложением к настоящему Положению.</w:t>
      </w:r>
    </w:p>
    <w:p w14:paraId="4DB50023"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При направлении в командировку на территорию иностранного государства в обязательном порядке также предоставляется программа пребывания в командировке на территории иностранного государства.</w:t>
      </w:r>
    </w:p>
    <w:p w14:paraId="33D3145C" w14:textId="77777777" w:rsidR="002E4822" w:rsidRPr="00FA2C2A" w:rsidRDefault="00DB43CA" w:rsidP="00F930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2E4822" w:rsidRPr="00FA2C2A">
        <w:rPr>
          <w:rFonts w:ascii="Times New Roman" w:hAnsi="Times New Roman" w:cs="Times New Roman"/>
          <w:sz w:val="28"/>
          <w:szCs w:val="28"/>
        </w:rPr>
        <w:t xml:space="preserve">Направление в командировку работников </w:t>
      </w:r>
      <w:r>
        <w:rPr>
          <w:rFonts w:ascii="Times New Roman" w:hAnsi="Times New Roman" w:cs="Times New Roman"/>
          <w:sz w:val="28"/>
          <w:szCs w:val="28"/>
        </w:rPr>
        <w:t>администрации Кунашакского муниципального округ</w:t>
      </w:r>
      <w:r w:rsidR="002E4822" w:rsidRPr="00FA2C2A">
        <w:rPr>
          <w:rFonts w:ascii="Times New Roman" w:hAnsi="Times New Roman" w:cs="Times New Roman"/>
          <w:sz w:val="28"/>
          <w:szCs w:val="28"/>
        </w:rPr>
        <w:t xml:space="preserve">а осуществляется на основании приказа </w:t>
      </w:r>
      <w:r>
        <w:rPr>
          <w:rFonts w:ascii="Times New Roman" w:hAnsi="Times New Roman" w:cs="Times New Roman"/>
          <w:sz w:val="28"/>
          <w:szCs w:val="28"/>
        </w:rPr>
        <w:t xml:space="preserve">(распоряжения) </w:t>
      </w:r>
      <w:r w:rsidR="002E4822" w:rsidRPr="00FA2C2A">
        <w:rPr>
          <w:rFonts w:ascii="Times New Roman" w:hAnsi="Times New Roman" w:cs="Times New Roman"/>
          <w:sz w:val="28"/>
          <w:szCs w:val="28"/>
        </w:rPr>
        <w:t>представителя нанимателя (работодателя).</w:t>
      </w:r>
    </w:p>
    <w:p w14:paraId="43C0D880"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xml:space="preserve">7. Подготовка проекта правового акта о направлении работника в командировку возлагается на </w:t>
      </w:r>
      <w:r w:rsidR="00DB43CA">
        <w:rPr>
          <w:rFonts w:ascii="Times New Roman" w:hAnsi="Times New Roman" w:cs="Times New Roman"/>
          <w:sz w:val="28"/>
          <w:szCs w:val="28"/>
        </w:rPr>
        <w:t>отдел муниципальной службы и кадров администрации Кунашакского муниципального округа</w:t>
      </w:r>
      <w:r w:rsidRPr="00FA2C2A">
        <w:rPr>
          <w:rFonts w:ascii="Times New Roman" w:hAnsi="Times New Roman" w:cs="Times New Roman"/>
          <w:sz w:val="28"/>
          <w:szCs w:val="28"/>
        </w:rPr>
        <w:t>.</w:t>
      </w:r>
    </w:p>
    <w:p w14:paraId="583E807D"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8. В правовом акте о направлении работника в командировку указывается место командировки (село, район, город, область, край, республика, страна), организация (предприятие, учреждение), в которую направляется работник, срок командировки, дата выезда в командировку, дата прибытия из командировки, цель командировки, основание.</w:t>
      </w:r>
    </w:p>
    <w:p w14:paraId="70D41B04"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9. К правовому акту о направлении работника в командировку прилагаются все документы, послужившие основанием для его издания.</w:t>
      </w:r>
    </w:p>
    <w:p w14:paraId="141D5FF7"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xml:space="preserve">10. Правовой акт о направлении работника в командировку визируется уполномоченными должностными лицами в соответствии с порядком визирования (согласования) правовых актов, принимаемых (издаваемых) в </w:t>
      </w:r>
      <w:r w:rsidR="00DB43CA">
        <w:rPr>
          <w:rFonts w:ascii="Times New Roman" w:hAnsi="Times New Roman" w:cs="Times New Roman"/>
          <w:sz w:val="28"/>
          <w:szCs w:val="28"/>
        </w:rPr>
        <w:t>администрации Кунашакского муниципального округа</w:t>
      </w:r>
    </w:p>
    <w:p w14:paraId="45F755C8"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xml:space="preserve">11. Распоряжение о направлении в командировку работников </w:t>
      </w:r>
      <w:r w:rsidR="00DB43CA">
        <w:rPr>
          <w:rFonts w:ascii="Times New Roman" w:hAnsi="Times New Roman" w:cs="Times New Roman"/>
          <w:sz w:val="28"/>
          <w:szCs w:val="28"/>
        </w:rPr>
        <w:t>администрации округа</w:t>
      </w:r>
      <w:r w:rsidRPr="00FA2C2A">
        <w:rPr>
          <w:rFonts w:ascii="Times New Roman" w:hAnsi="Times New Roman" w:cs="Times New Roman"/>
          <w:sz w:val="28"/>
          <w:szCs w:val="28"/>
        </w:rPr>
        <w:t xml:space="preserve"> подлежит регистрации в </w:t>
      </w:r>
      <w:r w:rsidR="00DB43CA">
        <w:rPr>
          <w:rFonts w:ascii="Times New Roman" w:hAnsi="Times New Roman" w:cs="Times New Roman"/>
          <w:sz w:val="28"/>
          <w:szCs w:val="28"/>
        </w:rPr>
        <w:t>отделе</w:t>
      </w:r>
      <w:r w:rsidRPr="00FA2C2A">
        <w:rPr>
          <w:rFonts w:ascii="Times New Roman" w:hAnsi="Times New Roman" w:cs="Times New Roman"/>
          <w:sz w:val="28"/>
          <w:szCs w:val="28"/>
        </w:rPr>
        <w:t xml:space="preserve"> муниципальной службы и кадров </w:t>
      </w:r>
      <w:r w:rsidR="00DB43CA">
        <w:rPr>
          <w:rFonts w:ascii="Times New Roman" w:hAnsi="Times New Roman" w:cs="Times New Roman"/>
          <w:sz w:val="28"/>
          <w:szCs w:val="28"/>
        </w:rPr>
        <w:t>администрации Кунашакского муниципального округа</w:t>
      </w:r>
      <w:r w:rsidRPr="00FA2C2A">
        <w:rPr>
          <w:rFonts w:ascii="Times New Roman" w:hAnsi="Times New Roman" w:cs="Times New Roman"/>
          <w:sz w:val="28"/>
          <w:szCs w:val="28"/>
        </w:rPr>
        <w:t>.</w:t>
      </w:r>
    </w:p>
    <w:p w14:paraId="3CA2A556"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xml:space="preserve">Распоряжение о направлении в командировку руководителей отраслевых (функциональных) </w:t>
      </w:r>
      <w:r w:rsidR="00DB43CA">
        <w:rPr>
          <w:rFonts w:ascii="Times New Roman" w:hAnsi="Times New Roman" w:cs="Times New Roman"/>
          <w:sz w:val="28"/>
          <w:szCs w:val="28"/>
        </w:rPr>
        <w:t>а</w:t>
      </w:r>
      <w:r w:rsidRPr="00FA2C2A">
        <w:rPr>
          <w:rFonts w:ascii="Times New Roman" w:hAnsi="Times New Roman" w:cs="Times New Roman"/>
          <w:sz w:val="28"/>
          <w:szCs w:val="28"/>
        </w:rPr>
        <w:t xml:space="preserve">дминистрации </w:t>
      </w:r>
      <w:r w:rsidR="00DB43CA">
        <w:rPr>
          <w:rFonts w:ascii="Times New Roman" w:hAnsi="Times New Roman" w:cs="Times New Roman"/>
          <w:sz w:val="28"/>
          <w:szCs w:val="28"/>
        </w:rPr>
        <w:t>округа</w:t>
      </w:r>
      <w:r w:rsidRPr="00FA2C2A">
        <w:rPr>
          <w:rFonts w:ascii="Times New Roman" w:hAnsi="Times New Roman" w:cs="Times New Roman"/>
          <w:sz w:val="28"/>
          <w:szCs w:val="28"/>
        </w:rPr>
        <w:t xml:space="preserve"> подлежит регистрации в </w:t>
      </w:r>
      <w:r w:rsidR="00DB43CA">
        <w:rPr>
          <w:rFonts w:ascii="Times New Roman" w:hAnsi="Times New Roman" w:cs="Times New Roman"/>
          <w:sz w:val="28"/>
          <w:szCs w:val="28"/>
        </w:rPr>
        <w:t>отделе</w:t>
      </w:r>
      <w:r w:rsidR="00DB43CA" w:rsidRPr="00FA2C2A">
        <w:rPr>
          <w:rFonts w:ascii="Times New Roman" w:hAnsi="Times New Roman" w:cs="Times New Roman"/>
          <w:sz w:val="28"/>
          <w:szCs w:val="28"/>
        </w:rPr>
        <w:t xml:space="preserve"> муниципальной службы и кадров </w:t>
      </w:r>
      <w:r w:rsidR="00DB43CA">
        <w:rPr>
          <w:rFonts w:ascii="Times New Roman" w:hAnsi="Times New Roman" w:cs="Times New Roman"/>
          <w:sz w:val="28"/>
          <w:szCs w:val="28"/>
        </w:rPr>
        <w:t>администрации Кунашакского муниципального округа</w:t>
      </w:r>
      <w:r w:rsidRPr="00FA2C2A">
        <w:rPr>
          <w:rFonts w:ascii="Times New Roman" w:hAnsi="Times New Roman" w:cs="Times New Roman"/>
          <w:sz w:val="28"/>
          <w:szCs w:val="28"/>
        </w:rPr>
        <w:t>.</w:t>
      </w:r>
    </w:p>
    <w:p w14:paraId="46AD9940"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12. Работник, направляемый в командировку, в обязательном порядке должен быть ознакомлен с правовым актом о направлении его в командировку под подпись до убытия в командировку.</w:t>
      </w:r>
    </w:p>
    <w:p w14:paraId="0CDD1142"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xml:space="preserve">13. Обязанности по учету командировок при составлении табеля рабочего времени и оказание методической помощи при оформлении командировок возлагаются на </w:t>
      </w:r>
      <w:r w:rsidR="00F70C95">
        <w:rPr>
          <w:rFonts w:ascii="Times New Roman" w:hAnsi="Times New Roman" w:cs="Times New Roman"/>
          <w:sz w:val="28"/>
          <w:szCs w:val="28"/>
        </w:rPr>
        <w:t>отдел муниципальной службы и кадров администрации округа</w:t>
      </w:r>
    </w:p>
    <w:p w14:paraId="17EBBEC3" w14:textId="77777777" w:rsidR="002E4822" w:rsidRPr="00FA2C2A" w:rsidRDefault="002E4822" w:rsidP="00F93066">
      <w:pPr>
        <w:pStyle w:val="ConsPlusNormal"/>
        <w:jc w:val="both"/>
        <w:rPr>
          <w:rFonts w:ascii="Times New Roman" w:hAnsi="Times New Roman" w:cs="Times New Roman"/>
          <w:sz w:val="28"/>
          <w:szCs w:val="28"/>
        </w:rPr>
      </w:pPr>
    </w:p>
    <w:p w14:paraId="4A01F1A4" w14:textId="77777777" w:rsidR="00A1001F" w:rsidRDefault="00A1001F">
      <w:pPr>
        <w:pStyle w:val="ConsPlusTitle"/>
        <w:jc w:val="center"/>
        <w:outlineLvl w:val="1"/>
        <w:rPr>
          <w:rFonts w:ascii="Times New Roman" w:hAnsi="Times New Roman" w:cs="Times New Roman"/>
          <w:sz w:val="28"/>
          <w:szCs w:val="28"/>
        </w:rPr>
      </w:pPr>
    </w:p>
    <w:p w14:paraId="47A00043" w14:textId="77777777" w:rsidR="00A1001F" w:rsidRDefault="00A1001F">
      <w:pPr>
        <w:pStyle w:val="ConsPlusTitle"/>
        <w:jc w:val="center"/>
        <w:outlineLvl w:val="1"/>
        <w:rPr>
          <w:rFonts w:ascii="Times New Roman" w:hAnsi="Times New Roman" w:cs="Times New Roman"/>
          <w:sz w:val="28"/>
          <w:szCs w:val="28"/>
        </w:rPr>
      </w:pPr>
    </w:p>
    <w:p w14:paraId="6036E274" w14:textId="77777777" w:rsidR="00F93066" w:rsidRDefault="00F93066">
      <w:pPr>
        <w:pStyle w:val="ConsPlusTitle"/>
        <w:jc w:val="center"/>
        <w:outlineLvl w:val="1"/>
        <w:rPr>
          <w:rFonts w:ascii="Times New Roman" w:hAnsi="Times New Roman" w:cs="Times New Roman"/>
          <w:sz w:val="28"/>
          <w:szCs w:val="28"/>
        </w:rPr>
      </w:pPr>
    </w:p>
    <w:p w14:paraId="349A6D5C" w14:textId="77777777" w:rsidR="00F93066" w:rsidRDefault="00F93066">
      <w:pPr>
        <w:pStyle w:val="ConsPlusTitle"/>
        <w:jc w:val="center"/>
        <w:outlineLvl w:val="1"/>
        <w:rPr>
          <w:rFonts w:ascii="Times New Roman" w:hAnsi="Times New Roman" w:cs="Times New Roman"/>
          <w:sz w:val="28"/>
          <w:szCs w:val="28"/>
        </w:rPr>
      </w:pPr>
    </w:p>
    <w:p w14:paraId="23622782" w14:textId="77777777" w:rsidR="00F93066" w:rsidRDefault="00F93066">
      <w:pPr>
        <w:pStyle w:val="ConsPlusTitle"/>
        <w:jc w:val="center"/>
        <w:outlineLvl w:val="1"/>
        <w:rPr>
          <w:rFonts w:ascii="Times New Roman" w:hAnsi="Times New Roman" w:cs="Times New Roman"/>
          <w:sz w:val="28"/>
          <w:szCs w:val="28"/>
        </w:rPr>
      </w:pPr>
    </w:p>
    <w:p w14:paraId="07926BD7" w14:textId="77777777" w:rsidR="00F93066" w:rsidRDefault="00F93066">
      <w:pPr>
        <w:pStyle w:val="ConsPlusTitle"/>
        <w:jc w:val="center"/>
        <w:outlineLvl w:val="1"/>
        <w:rPr>
          <w:rFonts w:ascii="Times New Roman" w:hAnsi="Times New Roman" w:cs="Times New Roman"/>
          <w:sz w:val="28"/>
          <w:szCs w:val="28"/>
        </w:rPr>
      </w:pPr>
    </w:p>
    <w:p w14:paraId="173FC0C5" w14:textId="77777777" w:rsidR="002E4822" w:rsidRPr="00FA2C2A" w:rsidRDefault="002E4822">
      <w:pPr>
        <w:pStyle w:val="ConsPlusTitle"/>
        <w:jc w:val="center"/>
        <w:outlineLvl w:val="1"/>
        <w:rPr>
          <w:rFonts w:ascii="Times New Roman" w:hAnsi="Times New Roman" w:cs="Times New Roman"/>
          <w:sz w:val="28"/>
          <w:szCs w:val="28"/>
        </w:rPr>
      </w:pPr>
      <w:r w:rsidRPr="00FA2C2A">
        <w:rPr>
          <w:rFonts w:ascii="Times New Roman" w:hAnsi="Times New Roman" w:cs="Times New Roman"/>
          <w:sz w:val="28"/>
          <w:szCs w:val="28"/>
        </w:rPr>
        <w:t>III. Порядок возмещения расходов, связанных с командировками</w:t>
      </w:r>
    </w:p>
    <w:p w14:paraId="03D2F8BF" w14:textId="77777777" w:rsidR="002E4822" w:rsidRPr="00FA2C2A" w:rsidRDefault="002E4822">
      <w:pPr>
        <w:pStyle w:val="ConsPlusTitle"/>
        <w:jc w:val="center"/>
        <w:rPr>
          <w:rFonts w:ascii="Times New Roman" w:hAnsi="Times New Roman" w:cs="Times New Roman"/>
          <w:sz w:val="28"/>
          <w:szCs w:val="28"/>
        </w:rPr>
      </w:pPr>
      <w:r w:rsidRPr="00FA2C2A">
        <w:rPr>
          <w:rFonts w:ascii="Times New Roman" w:hAnsi="Times New Roman" w:cs="Times New Roman"/>
          <w:sz w:val="28"/>
          <w:szCs w:val="28"/>
        </w:rPr>
        <w:t>на территории Российской Федерации</w:t>
      </w:r>
    </w:p>
    <w:p w14:paraId="4F9D6D2F" w14:textId="77777777" w:rsidR="002E4822" w:rsidRPr="00FA2C2A" w:rsidRDefault="002E4822">
      <w:pPr>
        <w:pStyle w:val="ConsPlusNormal"/>
        <w:jc w:val="both"/>
        <w:rPr>
          <w:rFonts w:ascii="Times New Roman" w:hAnsi="Times New Roman" w:cs="Times New Roman"/>
          <w:sz w:val="28"/>
          <w:szCs w:val="28"/>
        </w:rPr>
      </w:pPr>
    </w:p>
    <w:p w14:paraId="65728DF2" w14:textId="77777777" w:rsidR="002E4822" w:rsidRPr="00FA2C2A" w:rsidRDefault="002E4822">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14. При направлении работника в командировку на территории Российской Федерации ему обеспечивается выдача денежного аванса и возмещение следующих расходов, связанных с командировкой:</w:t>
      </w:r>
    </w:p>
    <w:p w14:paraId="76BC7000" w14:textId="77777777" w:rsidR="002E4822" w:rsidRPr="00FA2C2A" w:rsidRDefault="002E4822">
      <w:pPr>
        <w:pStyle w:val="ConsPlusNormal"/>
        <w:spacing w:before="220"/>
        <w:ind w:firstLine="540"/>
        <w:jc w:val="both"/>
        <w:rPr>
          <w:rFonts w:ascii="Times New Roman" w:hAnsi="Times New Roman" w:cs="Times New Roman"/>
          <w:sz w:val="28"/>
          <w:szCs w:val="28"/>
        </w:rPr>
      </w:pPr>
      <w:r w:rsidRPr="00FA2C2A">
        <w:rPr>
          <w:rFonts w:ascii="Times New Roman" w:hAnsi="Times New Roman" w:cs="Times New Roman"/>
          <w:sz w:val="28"/>
          <w:szCs w:val="28"/>
        </w:rPr>
        <w:t>1) суточные:</w:t>
      </w:r>
    </w:p>
    <w:p w14:paraId="3621B034" w14:textId="77777777" w:rsidR="002E4822" w:rsidRPr="00FA2C2A" w:rsidRDefault="002E4822">
      <w:pPr>
        <w:pStyle w:val="ConsPlusNormal"/>
        <w:spacing w:before="220"/>
        <w:ind w:firstLine="540"/>
        <w:jc w:val="both"/>
        <w:rPr>
          <w:rFonts w:ascii="Times New Roman" w:hAnsi="Times New Roman" w:cs="Times New Roman"/>
          <w:sz w:val="28"/>
          <w:szCs w:val="28"/>
        </w:rPr>
      </w:pPr>
      <w:r w:rsidRPr="00FA2C2A">
        <w:rPr>
          <w:rFonts w:ascii="Times New Roman" w:hAnsi="Times New Roman" w:cs="Times New Roman"/>
          <w:sz w:val="28"/>
          <w:szCs w:val="28"/>
        </w:rPr>
        <w:t>- 300 (Триста) рублей при направлении в командировку на территории Челябинской области;</w:t>
      </w:r>
    </w:p>
    <w:p w14:paraId="45718CA3" w14:textId="77777777" w:rsidR="002E4822" w:rsidRDefault="002E4822">
      <w:pPr>
        <w:pStyle w:val="ConsPlusNormal"/>
        <w:spacing w:before="220"/>
        <w:ind w:firstLine="540"/>
        <w:jc w:val="both"/>
        <w:rPr>
          <w:rFonts w:ascii="Times New Roman" w:hAnsi="Times New Roman" w:cs="Times New Roman"/>
          <w:sz w:val="28"/>
          <w:szCs w:val="28"/>
        </w:rPr>
      </w:pPr>
      <w:r w:rsidRPr="00FA2C2A">
        <w:rPr>
          <w:rFonts w:ascii="Times New Roman" w:hAnsi="Times New Roman" w:cs="Times New Roman"/>
          <w:sz w:val="28"/>
          <w:szCs w:val="28"/>
        </w:rPr>
        <w:t>- 700 (Семьсот) рублей при направлении в командировку за пределами территории Челябинской области, за исключением территорий Донецкой Народной Республики, Луганской Народной Республики, Запорожской области и Херсонской области;</w:t>
      </w:r>
    </w:p>
    <w:p w14:paraId="302D2993" w14:textId="77777777" w:rsidR="008531FC" w:rsidRPr="00FA2C2A" w:rsidRDefault="008531FC" w:rsidP="005B58A9">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w:t>
      </w:r>
      <w:r w:rsidR="00A1001F">
        <w:rPr>
          <w:rFonts w:ascii="Times New Roman" w:hAnsi="Times New Roman" w:cs="Times New Roman"/>
          <w:sz w:val="28"/>
          <w:szCs w:val="28"/>
        </w:rPr>
        <w:t xml:space="preserve"> </w:t>
      </w:r>
      <w:r>
        <w:rPr>
          <w:rFonts w:ascii="Times New Roman" w:hAnsi="Times New Roman" w:cs="Times New Roman"/>
          <w:sz w:val="28"/>
          <w:szCs w:val="28"/>
        </w:rPr>
        <w:t>2500 (Две тысячи) рублей при направлении в командировку за пределы территории РФ;</w:t>
      </w:r>
    </w:p>
    <w:p w14:paraId="4FA0B681" w14:textId="77777777" w:rsidR="002E4822" w:rsidRPr="00FA2C2A" w:rsidRDefault="002E4822">
      <w:pPr>
        <w:pStyle w:val="ConsPlusNormal"/>
        <w:spacing w:before="220"/>
        <w:ind w:firstLine="540"/>
        <w:jc w:val="both"/>
        <w:rPr>
          <w:rFonts w:ascii="Times New Roman" w:hAnsi="Times New Roman" w:cs="Times New Roman"/>
          <w:sz w:val="28"/>
          <w:szCs w:val="28"/>
        </w:rPr>
      </w:pPr>
      <w:r w:rsidRPr="00FA2C2A">
        <w:rPr>
          <w:rFonts w:ascii="Times New Roman" w:hAnsi="Times New Roman" w:cs="Times New Roman"/>
          <w:sz w:val="28"/>
          <w:szCs w:val="28"/>
        </w:rPr>
        <w:t>- 8480 (Восемь тысяч четыреста восемьдесят) рублей при направлении в командировку на территории Донецкой Народной Республики, Луганской Народной Республики, Запорожской области и Херсонской области;</w:t>
      </w:r>
    </w:p>
    <w:p w14:paraId="6386655A" w14:textId="77777777" w:rsidR="002E4822" w:rsidRPr="00FA2C2A" w:rsidRDefault="002E4822" w:rsidP="00F93066">
      <w:pPr>
        <w:pStyle w:val="ConsPlusNormal"/>
        <w:ind w:firstLine="539"/>
        <w:jc w:val="both"/>
        <w:rPr>
          <w:rFonts w:ascii="Times New Roman" w:hAnsi="Times New Roman" w:cs="Times New Roman"/>
          <w:sz w:val="28"/>
          <w:szCs w:val="28"/>
        </w:rPr>
      </w:pPr>
      <w:bookmarkStart w:id="1" w:name="P79"/>
      <w:bookmarkEnd w:id="1"/>
      <w:r w:rsidRPr="00FA2C2A">
        <w:rPr>
          <w:rFonts w:ascii="Times New Roman" w:hAnsi="Times New Roman" w:cs="Times New Roman"/>
          <w:sz w:val="28"/>
          <w:szCs w:val="28"/>
        </w:rPr>
        <w:t>2) по проезду работника к месту командировки и обратно к постоянному месту работы и по проезду из одного населенного пункта в другой, если работник направлен в несколько организаций, расположенных в разных населенных пунктах, включая оплату услуг по оформлению проездных документов и расходов за пользование постельными принадлежностями, а также оплату багажа, по фактическим затратам по следующим нормам:</w:t>
      </w:r>
    </w:p>
    <w:p w14:paraId="35EB1C84" w14:textId="77777777" w:rsidR="002E4822" w:rsidRPr="00FA2C2A" w:rsidRDefault="002E4822" w:rsidP="00F93066">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 на железнодорожном транспорте - в купейном и плацкартном вагонах скорых фирменных поездов;</w:t>
      </w:r>
    </w:p>
    <w:p w14:paraId="17B1C03C" w14:textId="77777777" w:rsidR="002E4822" w:rsidRPr="00FA2C2A" w:rsidRDefault="002E4822" w:rsidP="00F93066">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 на воздушном транспорте - в салонах экономического класса.</w:t>
      </w:r>
    </w:p>
    <w:p w14:paraId="19286DD4" w14:textId="77777777" w:rsidR="002E4822" w:rsidRPr="00FA2C2A" w:rsidRDefault="002E4822" w:rsidP="00F93066">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При использовании воздушного транспорта для проезда работника к месту командировки и обратно к постоянному месту работы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командировки работника либо когда оформление (приобретение) проездных документов (билетов) на рейсы этих авиакомпаний невозможно ввиду их отсутствия на весь срок командировки работника.</w:t>
      </w:r>
    </w:p>
    <w:p w14:paraId="3F0A220D" w14:textId="77777777" w:rsidR="002E4822" w:rsidRPr="00FA2C2A" w:rsidRDefault="002E4822" w:rsidP="00F93066">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 xml:space="preserve">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 за исключением расходов, понесенных при использовании </w:t>
      </w:r>
      <w:r w:rsidRPr="00FA2C2A">
        <w:rPr>
          <w:rFonts w:ascii="Times New Roman" w:hAnsi="Times New Roman" w:cs="Times New Roman"/>
          <w:sz w:val="28"/>
          <w:szCs w:val="28"/>
        </w:rPr>
        <w:lastRenderedPageBreak/>
        <w:t>личного транспорта;</w:t>
      </w:r>
    </w:p>
    <w:p w14:paraId="02C923DE" w14:textId="77777777" w:rsidR="002E4822" w:rsidRPr="00FA2C2A" w:rsidRDefault="002E4822" w:rsidP="00F93066">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3) по бронированию и найму жилого помещения по фактическим затратам, подтвержденным соответствующими документами, по следующим нормам:</w:t>
      </w:r>
    </w:p>
    <w:p w14:paraId="7971B8A3" w14:textId="77777777" w:rsidR="002E4822" w:rsidRPr="00FA2C2A" w:rsidRDefault="002E4822" w:rsidP="00F93066">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 не более стоимости однокомнатного (одноместного) номера при направлении в командировку, за исключением территорий Донецкой Народной Республики, Луганской Народной Республики, Запорожской области и Херсонской области;</w:t>
      </w:r>
    </w:p>
    <w:p w14:paraId="1AC53FE1" w14:textId="77777777" w:rsidR="002E4822" w:rsidRPr="00FA2C2A" w:rsidRDefault="002E4822" w:rsidP="00F93066">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 работнику, направленному на территории Донецкой Народной Республики, Луганской Народной Республики, Запорожской области и Херсонской области (кроме тех случаев, когда ему предоставляется бесплатное жилое помещение), по фактическим затратам, подтвержденным соответствующими документами, но не более 7210 (Семь тысяч двести десять) рублей в сутки;</w:t>
      </w:r>
    </w:p>
    <w:p w14:paraId="1C304C1E" w14:textId="77777777" w:rsidR="002E4822" w:rsidRPr="00FA2C2A" w:rsidRDefault="002E4822" w:rsidP="00F93066">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4) на проезд транспортом общего пользования (кроме такси (за исключением маршрутных)) до станции, пристани, аэропорта, если они находятся за чертой населенного пункта;</w:t>
      </w:r>
    </w:p>
    <w:p w14:paraId="03E4E947" w14:textId="77777777" w:rsidR="002E4822" w:rsidRPr="00FA2C2A" w:rsidRDefault="002E4822" w:rsidP="00F93066">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5) иные расходы, произведенные работником с разрешения или ведома представителя нанимателя (работодателя);</w:t>
      </w:r>
    </w:p>
    <w:p w14:paraId="7FD5FC1E" w14:textId="77777777" w:rsidR="002E4822" w:rsidRPr="00FA2C2A" w:rsidRDefault="002E4822" w:rsidP="00F93066">
      <w:pPr>
        <w:pStyle w:val="ConsPlusNormal"/>
        <w:ind w:firstLine="539"/>
        <w:jc w:val="both"/>
        <w:rPr>
          <w:rFonts w:ascii="Times New Roman" w:hAnsi="Times New Roman" w:cs="Times New Roman"/>
          <w:sz w:val="28"/>
          <w:szCs w:val="28"/>
        </w:rPr>
      </w:pPr>
      <w:r w:rsidRPr="00FA2C2A">
        <w:rPr>
          <w:rFonts w:ascii="Times New Roman" w:hAnsi="Times New Roman" w:cs="Times New Roman"/>
          <w:sz w:val="28"/>
          <w:szCs w:val="28"/>
        </w:rPr>
        <w:t>6) иные безотчетные суммы в целях возмещения дополнительных расходов при направлении в командировку на территории Донецкой Народной Республики, Луганской Народной Республики, Запорожской области и Херсонской области могут выплачиваться по решению представителя нанимателя (работодателя).</w:t>
      </w:r>
    </w:p>
    <w:p w14:paraId="4F35F4FF" w14:textId="77777777" w:rsidR="002E4822" w:rsidRPr="00FA2C2A" w:rsidRDefault="002E4822">
      <w:pPr>
        <w:pStyle w:val="ConsPlusNormal"/>
        <w:jc w:val="both"/>
        <w:rPr>
          <w:rFonts w:ascii="Times New Roman" w:hAnsi="Times New Roman" w:cs="Times New Roman"/>
          <w:sz w:val="28"/>
          <w:szCs w:val="28"/>
        </w:rPr>
      </w:pPr>
    </w:p>
    <w:p w14:paraId="6404BC44" w14:textId="77777777" w:rsidR="002E4822" w:rsidRPr="00FA2C2A" w:rsidRDefault="002E4822">
      <w:pPr>
        <w:pStyle w:val="ConsPlusTitle"/>
        <w:jc w:val="center"/>
        <w:outlineLvl w:val="1"/>
        <w:rPr>
          <w:rFonts w:ascii="Times New Roman" w:hAnsi="Times New Roman" w:cs="Times New Roman"/>
          <w:sz w:val="28"/>
          <w:szCs w:val="28"/>
        </w:rPr>
      </w:pPr>
      <w:r w:rsidRPr="00FA2C2A">
        <w:rPr>
          <w:rFonts w:ascii="Times New Roman" w:hAnsi="Times New Roman" w:cs="Times New Roman"/>
          <w:sz w:val="28"/>
          <w:szCs w:val="28"/>
        </w:rPr>
        <w:t>IV. Порядок возмещения расходов, связанных с командировками</w:t>
      </w:r>
    </w:p>
    <w:p w14:paraId="24B7708B" w14:textId="77777777" w:rsidR="002E4822" w:rsidRPr="00FA2C2A" w:rsidRDefault="002E4822">
      <w:pPr>
        <w:pStyle w:val="ConsPlusTitle"/>
        <w:jc w:val="center"/>
        <w:rPr>
          <w:rFonts w:ascii="Times New Roman" w:hAnsi="Times New Roman" w:cs="Times New Roman"/>
          <w:sz w:val="28"/>
          <w:szCs w:val="28"/>
        </w:rPr>
      </w:pPr>
      <w:r w:rsidRPr="00FA2C2A">
        <w:rPr>
          <w:rFonts w:ascii="Times New Roman" w:hAnsi="Times New Roman" w:cs="Times New Roman"/>
          <w:sz w:val="28"/>
          <w:szCs w:val="28"/>
        </w:rPr>
        <w:t>на территории иностранных государств</w:t>
      </w:r>
    </w:p>
    <w:p w14:paraId="2C65574B" w14:textId="77777777" w:rsidR="002E4822" w:rsidRPr="00FA2C2A" w:rsidRDefault="002E4822">
      <w:pPr>
        <w:pStyle w:val="ConsPlusNormal"/>
        <w:jc w:val="both"/>
        <w:rPr>
          <w:rFonts w:ascii="Times New Roman" w:hAnsi="Times New Roman" w:cs="Times New Roman"/>
          <w:sz w:val="28"/>
          <w:szCs w:val="28"/>
        </w:rPr>
      </w:pPr>
    </w:p>
    <w:p w14:paraId="46D2A712"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15. При направлении работника в командировку на территории иностранных государств ему обеспечивается выдача денежного аванса и возмещение следующих расходов, связанных с командировкой:</w:t>
      </w:r>
    </w:p>
    <w:p w14:paraId="1A603AAD"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1) суточные - в порядке и размерах, установленных для федеральных государственных гражданских служащих;</w:t>
      </w:r>
    </w:p>
    <w:p w14:paraId="78B7D037"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xml:space="preserve">2) по проезду работника к месту командировки и обратно к постоянному месту работы - в порядке и размерах, установленных в </w:t>
      </w:r>
      <w:hyperlink w:anchor="P79">
        <w:r w:rsidRPr="00FA2C2A">
          <w:rPr>
            <w:rFonts w:ascii="Times New Roman" w:hAnsi="Times New Roman" w:cs="Times New Roman"/>
            <w:color w:val="0000FF"/>
            <w:sz w:val="28"/>
            <w:szCs w:val="28"/>
          </w:rPr>
          <w:t>подпункте 2 пункта 14</w:t>
        </w:r>
      </w:hyperlink>
      <w:r w:rsidRPr="00FA2C2A">
        <w:rPr>
          <w:rFonts w:ascii="Times New Roman" w:hAnsi="Times New Roman" w:cs="Times New Roman"/>
          <w:sz w:val="28"/>
          <w:szCs w:val="28"/>
        </w:rPr>
        <w:t xml:space="preserve"> настоящего Положения;</w:t>
      </w:r>
    </w:p>
    <w:p w14:paraId="3EBBD839"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3) по бронированию и найму жилого помещения - в порядке и размерах, установленных для федеральных государственных гражданских служащих, либо при направлении работника в командировку в составе делегации или если место проживания определено принимающей стороной - по фактическим расходам;</w:t>
      </w:r>
    </w:p>
    <w:p w14:paraId="4762E17E"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4) на проезд транспортом общего пользования (кроме такси (за исключением маршрутных)) до станции, пристани, аэропорта, если они находятся за чертой населенного пункта;</w:t>
      </w:r>
    </w:p>
    <w:p w14:paraId="37716FFF"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5) иные расходы, произведенные работником с разрешения или ведома представителя нанимателя (работодателя);</w:t>
      </w:r>
    </w:p>
    <w:p w14:paraId="15E25F95"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lastRenderedPageBreak/>
        <w:t>6) дополнительно возмещаются:</w:t>
      </w:r>
    </w:p>
    <w:p w14:paraId="287997B8"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расходы на оформление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визы и других выездных документов;</w:t>
      </w:r>
    </w:p>
    <w:p w14:paraId="5BBE3759"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обязательные консульские и аэродромные сборы;</w:t>
      </w:r>
    </w:p>
    <w:p w14:paraId="2B5E3271"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сборы за право въезда или транзита автомобильного транспорта;</w:t>
      </w:r>
    </w:p>
    <w:p w14:paraId="57C1DC1C"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расходы на оформление обязательной медицинской страховки;</w:t>
      </w:r>
    </w:p>
    <w:p w14:paraId="43260DD1"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иные обязательные платежи и сборы.</w:t>
      </w:r>
    </w:p>
    <w:p w14:paraId="25ECD721" w14:textId="77777777" w:rsidR="002E4822" w:rsidRPr="00FA2C2A" w:rsidRDefault="002E4822" w:rsidP="00F93066">
      <w:pPr>
        <w:pStyle w:val="ConsPlusNormal"/>
        <w:jc w:val="both"/>
        <w:rPr>
          <w:rFonts w:ascii="Times New Roman" w:hAnsi="Times New Roman" w:cs="Times New Roman"/>
          <w:sz w:val="28"/>
          <w:szCs w:val="28"/>
        </w:rPr>
      </w:pPr>
    </w:p>
    <w:p w14:paraId="0A05DC6A" w14:textId="77777777" w:rsidR="002E4822" w:rsidRPr="00FA2C2A" w:rsidRDefault="002E4822">
      <w:pPr>
        <w:pStyle w:val="ConsPlusTitle"/>
        <w:jc w:val="center"/>
        <w:outlineLvl w:val="1"/>
        <w:rPr>
          <w:rFonts w:ascii="Times New Roman" w:hAnsi="Times New Roman" w:cs="Times New Roman"/>
          <w:sz w:val="28"/>
          <w:szCs w:val="28"/>
        </w:rPr>
      </w:pPr>
      <w:r w:rsidRPr="00FA2C2A">
        <w:rPr>
          <w:rFonts w:ascii="Times New Roman" w:hAnsi="Times New Roman" w:cs="Times New Roman"/>
          <w:sz w:val="28"/>
          <w:szCs w:val="28"/>
        </w:rPr>
        <w:t>V. Отчетность о расходах, связанных с командировками</w:t>
      </w:r>
    </w:p>
    <w:p w14:paraId="1DE596AB" w14:textId="77777777" w:rsidR="002E4822" w:rsidRPr="00FA2C2A" w:rsidRDefault="002E4822">
      <w:pPr>
        <w:pStyle w:val="ConsPlusNormal"/>
        <w:jc w:val="both"/>
        <w:rPr>
          <w:rFonts w:ascii="Times New Roman" w:hAnsi="Times New Roman" w:cs="Times New Roman"/>
          <w:sz w:val="28"/>
          <w:szCs w:val="28"/>
        </w:rPr>
      </w:pPr>
    </w:p>
    <w:p w14:paraId="0BD1CE87"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xml:space="preserve">16. По возвращении из командировки работник обязан в течение трех рабочих дней представить отчет представителю нанимателя (работодателю) по </w:t>
      </w:r>
      <w:hyperlink r:id="rId10">
        <w:r w:rsidRPr="00FA2C2A">
          <w:rPr>
            <w:rFonts w:ascii="Times New Roman" w:hAnsi="Times New Roman" w:cs="Times New Roman"/>
            <w:color w:val="0000FF"/>
            <w:sz w:val="28"/>
            <w:szCs w:val="28"/>
          </w:rPr>
          <w:t>форме 0504520</w:t>
        </w:r>
      </w:hyperlink>
      <w:r w:rsidRPr="00FA2C2A">
        <w:rPr>
          <w:rFonts w:ascii="Times New Roman" w:hAnsi="Times New Roman" w:cs="Times New Roman"/>
          <w:sz w:val="28"/>
          <w:szCs w:val="28"/>
        </w:rPr>
        <w:t xml:space="preserve"> "Отчет о расходах подотчетного лица", утвержденной приказом Министерства финансов Российской Федерации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рекомендаций по их применению" (далее - Отчет о расходах подотчетного лица) в связи с командировкой и произвести окончательный расчет по выданному ему перед отъездом в командировку денежному авансу на командировочные расходы.</w:t>
      </w:r>
    </w:p>
    <w:p w14:paraId="0AECD18F"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xml:space="preserve">17. К </w:t>
      </w:r>
      <w:hyperlink r:id="rId11">
        <w:r w:rsidRPr="00FA2C2A">
          <w:rPr>
            <w:rFonts w:ascii="Times New Roman" w:hAnsi="Times New Roman" w:cs="Times New Roman"/>
            <w:color w:val="0000FF"/>
            <w:sz w:val="28"/>
            <w:szCs w:val="28"/>
          </w:rPr>
          <w:t>Отчету</w:t>
        </w:r>
      </w:hyperlink>
      <w:r w:rsidRPr="00FA2C2A">
        <w:rPr>
          <w:rFonts w:ascii="Times New Roman" w:hAnsi="Times New Roman" w:cs="Times New Roman"/>
          <w:sz w:val="28"/>
          <w:szCs w:val="28"/>
        </w:rPr>
        <w:t xml:space="preserve"> о расходах подотчетного лица прилагаются документы:</w:t>
      </w:r>
    </w:p>
    <w:p w14:paraId="3A301D7C"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1) о найме жилого помещения (договор о найме жилого помещения, счета, чеки, квитанции за проживание и другое);</w:t>
      </w:r>
    </w:p>
    <w:p w14:paraId="62E80346"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2) фактических расходах по проезду, включая оплату услуг по оформлению проездных документов и предоставлению в поездах постельных принадлежностей (проездные билеты, посадочные талоны, кассовые и товарные чеки, квитанции электронных терминалов (слипы) и другое);</w:t>
      </w:r>
    </w:p>
    <w:p w14:paraId="79D27D7A"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3) подтверждающие иные расходы, связанные с командировкой, произведенные с разрешения или ведома представителя нанимателя (работодателя).</w:t>
      </w:r>
    </w:p>
    <w:p w14:paraId="1B24A47D"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xml:space="preserve">При направлении работника в командировку на территорию иностранного государства к </w:t>
      </w:r>
      <w:hyperlink r:id="rId12">
        <w:r w:rsidRPr="00FA2C2A">
          <w:rPr>
            <w:rFonts w:ascii="Times New Roman" w:hAnsi="Times New Roman" w:cs="Times New Roman"/>
            <w:color w:val="0000FF"/>
            <w:sz w:val="28"/>
            <w:szCs w:val="28"/>
          </w:rPr>
          <w:t>Отчету</w:t>
        </w:r>
      </w:hyperlink>
      <w:r w:rsidRPr="00FA2C2A">
        <w:rPr>
          <w:rFonts w:ascii="Times New Roman" w:hAnsi="Times New Roman" w:cs="Times New Roman"/>
          <w:sz w:val="28"/>
          <w:szCs w:val="28"/>
        </w:rPr>
        <w:t xml:space="preserve"> о расходах подотчетного лица прилагается копия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отметками о пересечении границы (при наличии).</w:t>
      </w:r>
    </w:p>
    <w:p w14:paraId="67C709ED"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18. В случае направления в командировку с целью получения образования (обучение, повышение квалификации и иное) работник обязан представить представителю нанимателя (работодателю) в течение трех рабочих дней после возвращения из командировки документы, подтверждающие получение образования:</w:t>
      </w:r>
    </w:p>
    <w:p w14:paraId="59D4C3FB"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lastRenderedPageBreak/>
        <w:t>1) акт оказанных услуг, если не предусмотрено электронное актирование;</w:t>
      </w:r>
    </w:p>
    <w:p w14:paraId="526F49D3"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2) документ о получении образования (обучение, повышение квалификации и иное).</w:t>
      </w:r>
    </w:p>
    <w:p w14:paraId="12701519"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xml:space="preserve">19. Денежные средства, превышающие сумму, использованную согласно </w:t>
      </w:r>
      <w:hyperlink r:id="rId13">
        <w:r w:rsidRPr="00FA2C2A">
          <w:rPr>
            <w:rFonts w:ascii="Times New Roman" w:hAnsi="Times New Roman" w:cs="Times New Roman"/>
            <w:color w:val="0000FF"/>
            <w:sz w:val="28"/>
            <w:szCs w:val="28"/>
          </w:rPr>
          <w:t>Отчету</w:t>
        </w:r>
      </w:hyperlink>
      <w:r w:rsidRPr="00FA2C2A">
        <w:rPr>
          <w:rFonts w:ascii="Times New Roman" w:hAnsi="Times New Roman" w:cs="Times New Roman"/>
          <w:sz w:val="28"/>
          <w:szCs w:val="28"/>
        </w:rPr>
        <w:t xml:space="preserve"> о расходах подотчетного лица, подлежат возврату в срок, установленный представителем нанимателя (работодателем).</w:t>
      </w:r>
    </w:p>
    <w:p w14:paraId="70E613B4"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Для погашения своевременно невозвращенного аванса, выданного в связи с командировкой, представитель нанимателя (работодатель) вправе принять решение об удержании неизрасходованных остатков авансовых сумм из заработной платы, денежного содержания работника не позднее одного месяца со дня окончания срока, установленного для возвращения аванса, если работник не оспаривает основания и размеры удержания.</w:t>
      </w:r>
    </w:p>
    <w:p w14:paraId="458EE65D" w14:textId="77777777" w:rsidR="002E4822" w:rsidRPr="00FA2C2A"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xml:space="preserve">В случае невозвращения работником денежных средств, превышающих сумму, использованную согласно </w:t>
      </w:r>
      <w:hyperlink r:id="rId14">
        <w:r w:rsidRPr="00FA2C2A">
          <w:rPr>
            <w:rFonts w:ascii="Times New Roman" w:hAnsi="Times New Roman" w:cs="Times New Roman"/>
            <w:color w:val="0000FF"/>
            <w:sz w:val="28"/>
            <w:szCs w:val="28"/>
          </w:rPr>
          <w:t>Отчету</w:t>
        </w:r>
      </w:hyperlink>
      <w:r w:rsidRPr="00FA2C2A">
        <w:rPr>
          <w:rFonts w:ascii="Times New Roman" w:hAnsi="Times New Roman" w:cs="Times New Roman"/>
          <w:sz w:val="28"/>
          <w:szCs w:val="28"/>
        </w:rPr>
        <w:t xml:space="preserve"> о расходах подотчетного лица, и при отсутствии возможности произвести удержание из заработной платы, соответствующая сумма возмещается в соответствии с законодательством Российской Федерации.</w:t>
      </w:r>
    </w:p>
    <w:p w14:paraId="16284EEF" w14:textId="77777777" w:rsidR="002E4822" w:rsidRPr="00FA2C2A" w:rsidRDefault="002E4822" w:rsidP="00F93066">
      <w:pPr>
        <w:pStyle w:val="ConsPlusNormal"/>
        <w:jc w:val="both"/>
        <w:rPr>
          <w:rFonts w:ascii="Times New Roman" w:hAnsi="Times New Roman" w:cs="Times New Roman"/>
          <w:sz w:val="28"/>
          <w:szCs w:val="28"/>
        </w:rPr>
      </w:pPr>
    </w:p>
    <w:p w14:paraId="2368F5CD" w14:textId="77777777" w:rsidR="002E4822" w:rsidRPr="00FA2C2A" w:rsidRDefault="002E4822" w:rsidP="00F93066">
      <w:pPr>
        <w:pStyle w:val="ConsPlusTitle"/>
        <w:jc w:val="center"/>
        <w:outlineLvl w:val="1"/>
        <w:rPr>
          <w:rFonts w:ascii="Times New Roman" w:hAnsi="Times New Roman" w:cs="Times New Roman"/>
          <w:sz w:val="28"/>
          <w:szCs w:val="28"/>
        </w:rPr>
      </w:pPr>
      <w:r w:rsidRPr="00FA2C2A">
        <w:rPr>
          <w:rFonts w:ascii="Times New Roman" w:hAnsi="Times New Roman" w:cs="Times New Roman"/>
          <w:sz w:val="28"/>
          <w:szCs w:val="28"/>
        </w:rPr>
        <w:t>VI. Заключительные положения</w:t>
      </w:r>
    </w:p>
    <w:p w14:paraId="0CAA7E2F" w14:textId="77777777" w:rsidR="002E4822" w:rsidRPr="00FA2C2A" w:rsidRDefault="002E4822" w:rsidP="00F93066">
      <w:pPr>
        <w:pStyle w:val="ConsPlusNormal"/>
        <w:jc w:val="both"/>
        <w:rPr>
          <w:rFonts w:ascii="Times New Roman" w:hAnsi="Times New Roman" w:cs="Times New Roman"/>
          <w:sz w:val="28"/>
          <w:szCs w:val="28"/>
        </w:rPr>
      </w:pPr>
    </w:p>
    <w:p w14:paraId="03B79A35" w14:textId="77777777" w:rsidR="002E4822" w:rsidRPr="00FA2C2A" w:rsidRDefault="002E4822" w:rsidP="00F93066">
      <w:pPr>
        <w:pStyle w:val="ConsPlusNormal"/>
        <w:ind w:firstLine="540"/>
        <w:jc w:val="both"/>
        <w:rPr>
          <w:rFonts w:ascii="Times New Roman" w:hAnsi="Times New Roman" w:cs="Times New Roman"/>
          <w:sz w:val="28"/>
          <w:szCs w:val="28"/>
        </w:rPr>
      </w:pPr>
      <w:bookmarkStart w:id="2" w:name="P125"/>
      <w:bookmarkEnd w:id="2"/>
      <w:r w:rsidRPr="00FA2C2A">
        <w:rPr>
          <w:rFonts w:ascii="Times New Roman" w:hAnsi="Times New Roman" w:cs="Times New Roman"/>
          <w:sz w:val="28"/>
          <w:szCs w:val="28"/>
        </w:rPr>
        <w:t xml:space="preserve">20. Возмещение суточных, расходов по проезду работника к месту командировки и обратно к постоянному месту работы, по бронированию и найму жилого помещения, на проезд транспортом общего пользования (кроме такси (за исключением маршрутных)) до станции, пристани, аэропорта, если они находятся за чертой населенного пункта, дополнительных расходов при командировках на территорию иностранного государства в размерах, установленных в настоящем Положении, производится </w:t>
      </w:r>
      <w:r w:rsidR="00A1001F">
        <w:rPr>
          <w:rFonts w:ascii="Times New Roman" w:hAnsi="Times New Roman" w:cs="Times New Roman"/>
          <w:sz w:val="28"/>
          <w:szCs w:val="28"/>
        </w:rPr>
        <w:t>администрацией Кунашакского муниципального округа</w:t>
      </w:r>
      <w:r w:rsidRPr="00FA2C2A">
        <w:rPr>
          <w:rFonts w:ascii="Times New Roman" w:hAnsi="Times New Roman" w:cs="Times New Roman"/>
          <w:sz w:val="28"/>
          <w:szCs w:val="28"/>
        </w:rPr>
        <w:t xml:space="preserve"> в пределах ассигнований, выделенных им из бюджета </w:t>
      </w:r>
      <w:r w:rsidR="00A1001F">
        <w:rPr>
          <w:rFonts w:ascii="Times New Roman" w:hAnsi="Times New Roman" w:cs="Times New Roman"/>
          <w:sz w:val="28"/>
          <w:szCs w:val="28"/>
        </w:rPr>
        <w:t>округа на командировки.</w:t>
      </w:r>
    </w:p>
    <w:p w14:paraId="35A3A185" w14:textId="77777777" w:rsidR="00A1001F" w:rsidRDefault="002E4822" w:rsidP="00F93066">
      <w:pPr>
        <w:pStyle w:val="ConsPlusNormal"/>
        <w:ind w:firstLine="540"/>
        <w:jc w:val="both"/>
        <w:rPr>
          <w:rFonts w:ascii="Times New Roman" w:hAnsi="Times New Roman" w:cs="Times New Roman"/>
          <w:sz w:val="28"/>
          <w:szCs w:val="28"/>
        </w:rPr>
      </w:pPr>
      <w:r w:rsidRPr="00FA2C2A">
        <w:rPr>
          <w:rFonts w:ascii="Times New Roman" w:hAnsi="Times New Roman" w:cs="Times New Roman"/>
          <w:sz w:val="28"/>
          <w:szCs w:val="28"/>
        </w:rPr>
        <w:t xml:space="preserve">21. Расходы, указанные в </w:t>
      </w:r>
      <w:hyperlink w:anchor="P125">
        <w:r w:rsidRPr="00FA2C2A">
          <w:rPr>
            <w:rFonts w:ascii="Times New Roman" w:hAnsi="Times New Roman" w:cs="Times New Roman"/>
            <w:color w:val="0000FF"/>
            <w:sz w:val="28"/>
            <w:szCs w:val="28"/>
          </w:rPr>
          <w:t>пункте 20</w:t>
        </w:r>
      </w:hyperlink>
      <w:r w:rsidRPr="00FA2C2A">
        <w:rPr>
          <w:rFonts w:ascii="Times New Roman" w:hAnsi="Times New Roman" w:cs="Times New Roman"/>
          <w:sz w:val="28"/>
          <w:szCs w:val="28"/>
        </w:rPr>
        <w:t xml:space="preserve"> настоящего Положения, превышающие размеры, установленные настоящим Положением, а также иные расходы (при условии, что они произведены работником с разрешения или ведома представителя нанимателя (работодателя)), возмещаются </w:t>
      </w:r>
      <w:r w:rsidR="00A1001F">
        <w:rPr>
          <w:rFonts w:ascii="Times New Roman" w:hAnsi="Times New Roman" w:cs="Times New Roman"/>
          <w:sz w:val="28"/>
          <w:szCs w:val="28"/>
        </w:rPr>
        <w:t>администрацией округа</w:t>
      </w:r>
      <w:r w:rsidRPr="00FA2C2A">
        <w:rPr>
          <w:rFonts w:ascii="Times New Roman" w:hAnsi="Times New Roman" w:cs="Times New Roman"/>
          <w:sz w:val="28"/>
          <w:szCs w:val="28"/>
        </w:rPr>
        <w:t xml:space="preserve"> за счет экономии средств, сложившейся в процессе исполнения бюджетной сметы получателя средств бюджета</w:t>
      </w:r>
      <w:r w:rsidR="00A1001F">
        <w:rPr>
          <w:rFonts w:ascii="Times New Roman" w:hAnsi="Times New Roman" w:cs="Times New Roman"/>
          <w:sz w:val="28"/>
          <w:szCs w:val="28"/>
        </w:rPr>
        <w:t xml:space="preserve"> администрации округа.</w:t>
      </w:r>
      <w:r w:rsidRPr="00FA2C2A">
        <w:rPr>
          <w:rFonts w:ascii="Times New Roman" w:hAnsi="Times New Roman" w:cs="Times New Roman"/>
          <w:sz w:val="28"/>
          <w:szCs w:val="28"/>
        </w:rPr>
        <w:t xml:space="preserve"> </w:t>
      </w:r>
    </w:p>
    <w:p w14:paraId="617842FB" w14:textId="77777777" w:rsidR="002E4822" w:rsidRPr="00FA2C2A" w:rsidRDefault="00A1001F" w:rsidP="00F930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2E4822" w:rsidRPr="00FA2C2A">
        <w:rPr>
          <w:rFonts w:ascii="Times New Roman" w:hAnsi="Times New Roman" w:cs="Times New Roman"/>
          <w:sz w:val="28"/>
          <w:szCs w:val="28"/>
        </w:rPr>
        <w:t xml:space="preserve">. Не урегулированные настоящим Положением вопросы, связанные с командировками, решаются в соответствии с требованиями законодательства Российской Федерации о труде, муниципальной службе, </w:t>
      </w:r>
      <w:hyperlink r:id="rId15">
        <w:r w:rsidR="002E4822" w:rsidRPr="00FA2C2A">
          <w:rPr>
            <w:rFonts w:ascii="Times New Roman" w:hAnsi="Times New Roman" w:cs="Times New Roman"/>
            <w:color w:val="0000FF"/>
            <w:sz w:val="28"/>
            <w:szCs w:val="28"/>
          </w:rPr>
          <w:t>Положения</w:t>
        </w:r>
      </w:hyperlink>
      <w:r w:rsidR="002E4822" w:rsidRPr="00FA2C2A">
        <w:rPr>
          <w:rFonts w:ascii="Times New Roman" w:hAnsi="Times New Roman" w:cs="Times New Roman"/>
          <w:sz w:val="28"/>
          <w:szCs w:val="28"/>
        </w:rPr>
        <w:t xml:space="preserve"> об особенностях направления работников в служебные командировки, утвержденного постановлением Правительства Российской Федерации от 16.04.2025 N 501.</w:t>
      </w:r>
    </w:p>
    <w:p w14:paraId="5DAE84F4" w14:textId="77777777" w:rsidR="00A1001F" w:rsidRDefault="00A1001F">
      <w:pPr>
        <w:pStyle w:val="ConsPlusNormal"/>
        <w:jc w:val="both"/>
      </w:pPr>
    </w:p>
    <w:p w14:paraId="0B2F6274" w14:textId="77777777" w:rsidR="002E4822" w:rsidRDefault="002E4822">
      <w:pPr>
        <w:pStyle w:val="ConsPlusNormal"/>
        <w:jc w:val="both"/>
      </w:pPr>
    </w:p>
    <w:p w14:paraId="33E0BF81" w14:textId="77777777" w:rsidR="002E4822" w:rsidRDefault="002E4822">
      <w:pPr>
        <w:pStyle w:val="ConsPlusNormal"/>
        <w:jc w:val="both"/>
      </w:pPr>
    </w:p>
    <w:p w14:paraId="501F76A7" w14:textId="77777777" w:rsidR="002E4822" w:rsidRDefault="002E4822">
      <w:pPr>
        <w:pStyle w:val="ConsPlusNormal"/>
        <w:jc w:val="both"/>
      </w:pPr>
    </w:p>
    <w:p w14:paraId="6217C6BF" w14:textId="77777777" w:rsidR="00C95A1F" w:rsidRPr="00F93066" w:rsidRDefault="00C95A1F" w:rsidP="00F93066">
      <w:pPr>
        <w:tabs>
          <w:tab w:val="left" w:pos="1650"/>
        </w:tabs>
      </w:pPr>
    </w:p>
    <w:sectPr w:rsidR="00C95A1F" w:rsidRPr="00F93066" w:rsidSect="00F93066">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822"/>
    <w:rsid w:val="00055F57"/>
    <w:rsid w:val="000D6391"/>
    <w:rsid w:val="001B5153"/>
    <w:rsid w:val="002C241A"/>
    <w:rsid w:val="002E4822"/>
    <w:rsid w:val="00305E04"/>
    <w:rsid w:val="00315FC3"/>
    <w:rsid w:val="00397A7F"/>
    <w:rsid w:val="00455976"/>
    <w:rsid w:val="004F193A"/>
    <w:rsid w:val="005426E7"/>
    <w:rsid w:val="005815C9"/>
    <w:rsid w:val="005B58A9"/>
    <w:rsid w:val="00785233"/>
    <w:rsid w:val="008531FC"/>
    <w:rsid w:val="008F4379"/>
    <w:rsid w:val="00A1001F"/>
    <w:rsid w:val="00A259C4"/>
    <w:rsid w:val="00A92A71"/>
    <w:rsid w:val="00B5408D"/>
    <w:rsid w:val="00BE276D"/>
    <w:rsid w:val="00BF7D74"/>
    <w:rsid w:val="00C202BC"/>
    <w:rsid w:val="00C95A1F"/>
    <w:rsid w:val="00DB43CA"/>
    <w:rsid w:val="00E77924"/>
    <w:rsid w:val="00EE2E85"/>
    <w:rsid w:val="00F70C95"/>
    <w:rsid w:val="00F93066"/>
    <w:rsid w:val="00FA2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A7B6"/>
  <w15:chartTrackingRefBased/>
  <w15:docId w15:val="{7BA56632-B21B-4480-801F-6C6400AE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976"/>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next w:val="a"/>
    <w:qFormat/>
    <w:rsid w:val="00055F57"/>
    <w:pPr>
      <w:spacing w:line="276" w:lineRule="auto"/>
    </w:pPr>
    <w:rPr>
      <w:rFonts w:ascii="Times New Roman" w:hAnsi="Times New Roman"/>
      <w:sz w:val="28"/>
      <w:lang w:eastAsia="ru-RU"/>
    </w:rPr>
  </w:style>
  <w:style w:type="paragraph" w:styleId="a3">
    <w:name w:val="Subtitle"/>
    <w:basedOn w:val="a"/>
    <w:next w:val="a"/>
    <w:link w:val="a4"/>
    <w:uiPriority w:val="11"/>
    <w:qFormat/>
    <w:rsid w:val="00055F57"/>
    <w:pPr>
      <w:numPr>
        <w:ilvl w:val="1"/>
      </w:numPr>
      <w:spacing w:line="259" w:lineRule="auto"/>
    </w:pPr>
    <w:rPr>
      <w:rFonts w:eastAsiaTheme="minorEastAsia"/>
      <w:color w:val="5A5A5A" w:themeColor="text1" w:themeTint="A5"/>
      <w:spacing w:val="15"/>
    </w:rPr>
  </w:style>
  <w:style w:type="character" w:customStyle="1" w:styleId="a4">
    <w:name w:val="Подзаголовок Знак"/>
    <w:basedOn w:val="a0"/>
    <w:link w:val="a3"/>
    <w:uiPriority w:val="11"/>
    <w:rsid w:val="00055F57"/>
    <w:rPr>
      <w:rFonts w:eastAsiaTheme="minorEastAsia"/>
      <w:color w:val="5A5A5A" w:themeColor="text1" w:themeTint="A5"/>
      <w:spacing w:val="15"/>
    </w:rPr>
  </w:style>
  <w:style w:type="paragraph" w:customStyle="1" w:styleId="ConsPlusNormal">
    <w:name w:val="ConsPlusNormal"/>
    <w:qFormat/>
    <w:rsid w:val="002E48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8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48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4822"/>
    <w:pPr>
      <w:widowControl w:val="0"/>
      <w:autoSpaceDE w:val="0"/>
      <w:autoSpaceDN w:val="0"/>
      <w:spacing w:after="0" w:line="240" w:lineRule="auto"/>
    </w:pPr>
    <w:rPr>
      <w:rFonts w:ascii="Tahoma" w:eastAsia="Times New Roman" w:hAnsi="Tahoma" w:cs="Tahoma"/>
      <w:sz w:val="20"/>
      <w:szCs w:val="20"/>
      <w:lang w:eastAsia="ru-RU"/>
    </w:rPr>
  </w:style>
  <w:style w:type="table" w:styleId="a5">
    <w:name w:val="Table Grid"/>
    <w:basedOn w:val="a1"/>
    <w:uiPriority w:val="39"/>
    <w:rsid w:val="004559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455976"/>
    <w:rPr>
      <w:color w:val="0000FF"/>
      <w:u w:val="single"/>
    </w:rPr>
  </w:style>
  <w:style w:type="paragraph" w:styleId="a7">
    <w:name w:val="Balloon Text"/>
    <w:basedOn w:val="a"/>
    <w:link w:val="a8"/>
    <w:uiPriority w:val="99"/>
    <w:semiHidden/>
    <w:unhideWhenUsed/>
    <w:rsid w:val="00315FC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15F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415" TargetMode="External"/><Relationship Id="rId13" Type="http://schemas.openxmlformats.org/officeDocument/2006/relationships/hyperlink" Target="https://login.consultant.ru/link/?req=doc&amp;base=LAW&amp;n=362627&amp;dst=131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41588&amp;dst=100015" TargetMode="External"/><Relationship Id="rId12" Type="http://schemas.openxmlformats.org/officeDocument/2006/relationships/hyperlink" Target="https://login.consultant.ru/link/?req=doc&amp;base=LAW&amp;n=362627&amp;dst=131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23291" TargetMode="External"/><Relationship Id="rId11" Type="http://schemas.openxmlformats.org/officeDocument/2006/relationships/hyperlink" Target="https://login.consultant.ru/link/?req=doc&amp;base=LAW&amp;n=362627&amp;dst=1311" TargetMode="External"/><Relationship Id="rId5" Type="http://schemas.openxmlformats.org/officeDocument/2006/relationships/hyperlink" Target="https://login.consultant.ru/link/?req=doc&amp;base=LAW&amp;n=519026&amp;dst=2509" TargetMode="External"/><Relationship Id="rId15" Type="http://schemas.openxmlformats.org/officeDocument/2006/relationships/hyperlink" Target="https://login.consultant.ru/link/?req=doc&amp;base=LAW&amp;n=503406&amp;dst=100018" TargetMode="External"/><Relationship Id="rId10" Type="http://schemas.openxmlformats.org/officeDocument/2006/relationships/hyperlink" Target="https://login.consultant.ru/link/?req=doc&amp;base=LAW&amp;n=362627&amp;dst=1311" TargetMode="External"/><Relationship Id="rId4" Type="http://schemas.openxmlformats.org/officeDocument/2006/relationships/image" Target="media/image1.png"/><Relationship Id="rId9" Type="http://schemas.openxmlformats.org/officeDocument/2006/relationships/hyperlink" Target="https://login.consultant.ru/link/?req=doc&amp;base=LAW&amp;n=503406" TargetMode="External"/><Relationship Id="rId14" Type="http://schemas.openxmlformats.org/officeDocument/2006/relationships/hyperlink" Target="https://login.consultant.ru/link/?req=doc&amp;base=LAW&amp;n=362627&amp;dst=13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8</Pages>
  <Words>2597</Words>
  <Characters>14808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13</cp:revision>
  <cp:lastPrinted>2026-05-18T09:33:00Z</cp:lastPrinted>
  <dcterms:created xsi:type="dcterms:W3CDTF">2026-05-06T07:02:00Z</dcterms:created>
  <dcterms:modified xsi:type="dcterms:W3CDTF">2026-06-23T04:39:00Z</dcterms:modified>
</cp:coreProperties>
</file>